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14C" w:rsidRDefault="00FF614C" w:rsidP="00FF614C">
      <w:pPr>
        <w:spacing w:after="0"/>
        <w:ind w:firstLine="567"/>
        <w:jc w:val="center"/>
        <w:rPr>
          <w:rFonts w:ascii="Times New Roman" w:hAnsi="Times New Roman" w:cs="Times New Roman"/>
          <w:b/>
          <w:sz w:val="28"/>
          <w:szCs w:val="28"/>
        </w:rPr>
      </w:pPr>
      <w:r w:rsidRPr="000A403C">
        <w:rPr>
          <w:rFonts w:ascii="Times New Roman" w:hAnsi="Times New Roman" w:cs="Times New Roman"/>
          <w:b/>
          <w:sz w:val="28"/>
          <w:szCs w:val="28"/>
        </w:rPr>
        <w:t>Организация ритуальных услуг и содержание мест захоронения</w:t>
      </w:r>
    </w:p>
    <w:p w:rsidR="006126C6" w:rsidRPr="000A403C" w:rsidRDefault="006126C6" w:rsidP="00FF614C">
      <w:pPr>
        <w:spacing w:after="0"/>
        <w:ind w:firstLine="567"/>
        <w:jc w:val="center"/>
        <w:rPr>
          <w:rFonts w:ascii="Times New Roman" w:hAnsi="Times New Roman" w:cs="Times New Roman"/>
          <w:b/>
          <w:sz w:val="28"/>
          <w:szCs w:val="28"/>
        </w:rPr>
      </w:pPr>
    </w:p>
    <w:p w:rsidR="00FB3854" w:rsidRPr="000A403C" w:rsidRDefault="00FF614C" w:rsidP="007E4758">
      <w:pPr>
        <w:shd w:val="clear" w:color="auto" w:fill="FFFFFF"/>
        <w:spacing w:after="0" w:line="240" w:lineRule="atLeast"/>
        <w:ind w:firstLine="567"/>
        <w:jc w:val="both"/>
        <w:rPr>
          <w:rFonts w:ascii="Times New Roman" w:hAnsi="Times New Roman" w:cs="Times New Roman"/>
          <w:sz w:val="28"/>
          <w:szCs w:val="28"/>
        </w:rPr>
      </w:pPr>
      <w:r w:rsidRPr="000A403C">
        <w:rPr>
          <w:rFonts w:ascii="Times New Roman" w:hAnsi="Times New Roman" w:cs="Times New Roman"/>
          <w:sz w:val="28"/>
          <w:szCs w:val="28"/>
        </w:rPr>
        <w:t xml:space="preserve">На территории муниципального района, в том числе в муниципальном образовании город Маркс ритуальные услуги оказываются специализированными организациями ИП Монахов К.С. и СПБ ООО </w:t>
      </w:r>
      <w:r w:rsidR="006F0B79" w:rsidRPr="000A403C">
        <w:rPr>
          <w:rFonts w:ascii="Times New Roman" w:hAnsi="Times New Roman" w:cs="Times New Roman"/>
          <w:sz w:val="28"/>
          <w:szCs w:val="28"/>
        </w:rPr>
        <w:t>«</w:t>
      </w:r>
      <w:r w:rsidRPr="000A403C">
        <w:rPr>
          <w:rFonts w:ascii="Times New Roman" w:hAnsi="Times New Roman" w:cs="Times New Roman"/>
          <w:sz w:val="28"/>
          <w:szCs w:val="28"/>
        </w:rPr>
        <w:t>Сервис</w:t>
      </w:r>
      <w:r w:rsidR="006F0B79" w:rsidRPr="000A403C">
        <w:rPr>
          <w:rFonts w:ascii="Times New Roman" w:hAnsi="Times New Roman" w:cs="Times New Roman"/>
          <w:sz w:val="28"/>
          <w:szCs w:val="28"/>
        </w:rPr>
        <w:t>»</w:t>
      </w:r>
      <w:r w:rsidRPr="000A403C">
        <w:rPr>
          <w:rFonts w:ascii="Times New Roman" w:hAnsi="Times New Roman" w:cs="Times New Roman"/>
          <w:sz w:val="28"/>
          <w:szCs w:val="28"/>
        </w:rPr>
        <w:t>.</w:t>
      </w:r>
    </w:p>
    <w:p w:rsidR="00FF614C" w:rsidRPr="000A403C" w:rsidRDefault="00FF614C" w:rsidP="007E4758">
      <w:pPr>
        <w:shd w:val="clear" w:color="auto" w:fill="FFFFFF"/>
        <w:spacing w:after="0" w:line="240" w:lineRule="atLeast"/>
        <w:ind w:firstLine="567"/>
        <w:jc w:val="both"/>
        <w:rPr>
          <w:rFonts w:ascii="Times New Roman" w:hAnsi="Times New Roman" w:cs="Times New Roman"/>
          <w:sz w:val="28"/>
          <w:szCs w:val="28"/>
        </w:rPr>
      </w:pPr>
      <w:proofErr w:type="gramStart"/>
      <w:r w:rsidRPr="000A403C">
        <w:rPr>
          <w:rFonts w:ascii="Times New Roman" w:eastAsia="Times New Roman CYR" w:hAnsi="Times New Roman"/>
          <w:sz w:val="28"/>
          <w:szCs w:val="28"/>
        </w:rPr>
        <w:t xml:space="preserve">Постановлением администрации </w:t>
      </w:r>
      <w:proofErr w:type="spellStart"/>
      <w:r w:rsidRPr="000A403C">
        <w:rPr>
          <w:rFonts w:ascii="Times New Roman" w:eastAsia="Times New Roman CYR" w:hAnsi="Times New Roman"/>
          <w:sz w:val="28"/>
          <w:szCs w:val="28"/>
        </w:rPr>
        <w:t>Марксовского</w:t>
      </w:r>
      <w:proofErr w:type="spellEnd"/>
      <w:r w:rsidRPr="000A403C">
        <w:rPr>
          <w:rFonts w:ascii="Times New Roman" w:eastAsia="Times New Roman CYR" w:hAnsi="Times New Roman"/>
          <w:sz w:val="28"/>
          <w:szCs w:val="28"/>
        </w:rPr>
        <w:t xml:space="preserve"> муниципального района утверждены стоимость услуг, предоставляемых согласно гарантированному перечню услуг по погребению, стоимость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w:t>
      </w:r>
      <w:proofErr w:type="gramEnd"/>
    </w:p>
    <w:p w:rsidR="00FF614C" w:rsidRPr="000A403C" w:rsidRDefault="00FF614C" w:rsidP="007E4758">
      <w:pPr>
        <w:spacing w:after="0" w:line="240" w:lineRule="atLeast"/>
        <w:ind w:firstLine="567"/>
        <w:jc w:val="both"/>
        <w:rPr>
          <w:rFonts w:ascii="Times New Roman" w:hAnsi="Times New Roman" w:cs="Times New Roman"/>
          <w:sz w:val="28"/>
          <w:szCs w:val="28"/>
        </w:rPr>
      </w:pPr>
      <w:proofErr w:type="gramStart"/>
      <w:r w:rsidRPr="000A403C">
        <w:rPr>
          <w:rFonts w:ascii="Times New Roman" w:eastAsia="Times New Roman CYR" w:hAnsi="Times New Roman" w:cs="Times New Roman"/>
          <w:sz w:val="28"/>
          <w:szCs w:val="28"/>
        </w:rPr>
        <w:t>Общая стоимость гарантированного перечня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w:t>
      </w:r>
      <w:r w:rsidR="00263E1F" w:rsidRPr="000A403C">
        <w:rPr>
          <w:rFonts w:ascii="Times New Roman" w:eastAsia="Times New Roman CYR" w:hAnsi="Times New Roman" w:cs="Times New Roman"/>
          <w:sz w:val="28"/>
          <w:szCs w:val="28"/>
        </w:rPr>
        <w:t xml:space="preserve">утренних дел </w:t>
      </w:r>
      <w:r w:rsidRPr="000A403C">
        <w:rPr>
          <w:rFonts w:ascii="Times New Roman" w:hAnsi="Times New Roman" w:cs="Times New Roman"/>
          <w:sz w:val="28"/>
          <w:szCs w:val="28"/>
        </w:rPr>
        <w:t>с 5.02.2024 года постановлением № 139-н составила – 8 370,20 рублей, с 05.02.2025 года постановлением № 200</w:t>
      </w:r>
      <w:r w:rsidR="00FB3854" w:rsidRPr="000A403C">
        <w:rPr>
          <w:rFonts w:ascii="Times New Roman" w:hAnsi="Times New Roman" w:cs="Times New Roman"/>
          <w:sz w:val="28"/>
          <w:szCs w:val="28"/>
        </w:rPr>
        <w:t>-н</w:t>
      </w:r>
      <w:r w:rsidRPr="000A403C">
        <w:rPr>
          <w:rFonts w:ascii="Times New Roman" w:hAnsi="Times New Roman" w:cs="Times New Roman"/>
          <w:sz w:val="28"/>
          <w:szCs w:val="28"/>
        </w:rPr>
        <w:t xml:space="preserve"> составила</w:t>
      </w:r>
      <w:proofErr w:type="gramEnd"/>
      <w:r w:rsidRPr="000A403C">
        <w:rPr>
          <w:rFonts w:ascii="Times New Roman" w:hAnsi="Times New Roman" w:cs="Times New Roman"/>
          <w:sz w:val="28"/>
          <w:szCs w:val="28"/>
        </w:rPr>
        <w:t xml:space="preserve"> - 9165,37 руб. в него входит:</w:t>
      </w:r>
    </w:p>
    <w:p w:rsidR="00FF614C" w:rsidRPr="000A403C" w:rsidRDefault="00FF614C" w:rsidP="007E4758">
      <w:pPr>
        <w:spacing w:after="0" w:line="240" w:lineRule="atLeast"/>
        <w:ind w:firstLine="567"/>
        <w:jc w:val="both"/>
        <w:rPr>
          <w:rFonts w:ascii="Times New Roman" w:hAnsi="Times New Roman" w:cs="Times New Roman"/>
          <w:b/>
          <w:sz w:val="28"/>
          <w:szCs w:val="28"/>
        </w:rPr>
      </w:pPr>
      <w:r w:rsidRPr="000A403C">
        <w:rPr>
          <w:rFonts w:ascii="Times New Roman" w:hAnsi="Times New Roman" w:cs="Times New Roman"/>
          <w:sz w:val="28"/>
          <w:szCs w:val="28"/>
        </w:rPr>
        <w:t>Оформление документов, необходимых для погребения- 459,00 руб.</w:t>
      </w:r>
    </w:p>
    <w:p w:rsidR="00FF614C" w:rsidRPr="000A403C" w:rsidRDefault="00FF614C" w:rsidP="007E4758">
      <w:pPr>
        <w:pStyle w:val="HTML"/>
        <w:spacing w:line="240" w:lineRule="atLeast"/>
        <w:ind w:firstLine="567"/>
        <w:jc w:val="both"/>
        <w:rPr>
          <w:rFonts w:ascii="Times New Roman" w:hAnsi="Times New Roman" w:cs="Times New Roman"/>
          <w:sz w:val="28"/>
          <w:szCs w:val="28"/>
        </w:rPr>
      </w:pPr>
      <w:r w:rsidRPr="000A403C">
        <w:rPr>
          <w:rFonts w:ascii="Times New Roman" w:hAnsi="Times New Roman" w:cs="Times New Roman"/>
          <w:sz w:val="28"/>
          <w:szCs w:val="28"/>
        </w:rPr>
        <w:t>Предоставление и доставка гроба и других предметов, необходимых для погребения-</w:t>
      </w:r>
      <w:r w:rsidR="006578F8" w:rsidRPr="000A403C">
        <w:rPr>
          <w:rFonts w:ascii="Times New Roman" w:hAnsi="Times New Roman" w:cs="Times New Roman"/>
          <w:sz w:val="28"/>
          <w:szCs w:val="28"/>
        </w:rPr>
        <w:t xml:space="preserve"> </w:t>
      </w:r>
      <w:r w:rsidRPr="000A403C">
        <w:rPr>
          <w:rFonts w:ascii="Times New Roman" w:hAnsi="Times New Roman" w:cs="Times New Roman"/>
          <w:sz w:val="28"/>
          <w:szCs w:val="28"/>
        </w:rPr>
        <w:t xml:space="preserve"> 3991,21 руб.</w:t>
      </w:r>
    </w:p>
    <w:p w:rsidR="00FB3854" w:rsidRPr="000A403C" w:rsidRDefault="00FF614C" w:rsidP="007E4758">
      <w:pPr>
        <w:pStyle w:val="HTML"/>
        <w:spacing w:line="240" w:lineRule="atLeast"/>
        <w:ind w:firstLine="567"/>
        <w:jc w:val="both"/>
        <w:rPr>
          <w:rFonts w:ascii="Times New Roman" w:hAnsi="Times New Roman" w:cs="Times New Roman"/>
          <w:sz w:val="28"/>
          <w:szCs w:val="28"/>
        </w:rPr>
      </w:pPr>
      <w:r w:rsidRPr="000A403C">
        <w:rPr>
          <w:rFonts w:ascii="Times New Roman" w:hAnsi="Times New Roman" w:cs="Times New Roman"/>
          <w:sz w:val="28"/>
          <w:szCs w:val="28"/>
        </w:rPr>
        <w:t>Перевозка тела (останков) умершего на кладбище (в крематорий)</w:t>
      </w:r>
      <w:r w:rsidR="00F70BEC" w:rsidRPr="000A403C">
        <w:rPr>
          <w:rFonts w:ascii="Times New Roman" w:hAnsi="Times New Roman" w:cs="Times New Roman"/>
          <w:sz w:val="28"/>
          <w:szCs w:val="28"/>
        </w:rPr>
        <w:t xml:space="preserve"> </w:t>
      </w:r>
      <w:r w:rsidRPr="000A403C">
        <w:rPr>
          <w:rFonts w:ascii="Times New Roman" w:hAnsi="Times New Roman" w:cs="Times New Roman"/>
          <w:sz w:val="28"/>
          <w:szCs w:val="28"/>
        </w:rPr>
        <w:t>- 2053,85</w:t>
      </w:r>
      <w:r w:rsidR="006578F8" w:rsidRPr="000A403C">
        <w:rPr>
          <w:rFonts w:ascii="Times New Roman" w:hAnsi="Times New Roman" w:cs="Times New Roman"/>
          <w:sz w:val="28"/>
          <w:szCs w:val="28"/>
        </w:rPr>
        <w:t xml:space="preserve"> </w:t>
      </w:r>
      <w:r w:rsidRPr="000A403C">
        <w:rPr>
          <w:rFonts w:ascii="Times New Roman" w:hAnsi="Times New Roman" w:cs="Times New Roman"/>
          <w:sz w:val="28"/>
          <w:szCs w:val="28"/>
        </w:rPr>
        <w:t>руб.</w:t>
      </w:r>
    </w:p>
    <w:p w:rsidR="00FF614C" w:rsidRPr="000A403C" w:rsidRDefault="00FF614C" w:rsidP="007E4758">
      <w:pPr>
        <w:pStyle w:val="HTML"/>
        <w:spacing w:line="240" w:lineRule="atLeast"/>
        <w:ind w:firstLine="567"/>
        <w:jc w:val="both"/>
        <w:rPr>
          <w:rFonts w:ascii="Times New Roman" w:hAnsi="Times New Roman" w:cs="Times New Roman"/>
          <w:sz w:val="28"/>
          <w:szCs w:val="28"/>
        </w:rPr>
      </w:pPr>
      <w:r w:rsidRPr="000A403C">
        <w:rPr>
          <w:rFonts w:ascii="Times New Roman" w:hAnsi="Times New Roman" w:cs="Times New Roman"/>
          <w:sz w:val="28"/>
          <w:szCs w:val="28"/>
        </w:rPr>
        <w:t>Погребение (кремация с последующей выдачей урны с прахом)</w:t>
      </w:r>
      <w:r w:rsidR="00F70BEC" w:rsidRPr="000A403C">
        <w:rPr>
          <w:rFonts w:ascii="Times New Roman" w:hAnsi="Times New Roman" w:cs="Times New Roman"/>
          <w:sz w:val="28"/>
          <w:szCs w:val="28"/>
        </w:rPr>
        <w:t xml:space="preserve"> </w:t>
      </w:r>
      <w:r w:rsidRPr="000A403C">
        <w:rPr>
          <w:rFonts w:ascii="Times New Roman" w:hAnsi="Times New Roman" w:cs="Times New Roman"/>
          <w:sz w:val="28"/>
          <w:szCs w:val="28"/>
        </w:rPr>
        <w:t>- 2661,31 руб.</w:t>
      </w:r>
    </w:p>
    <w:p w:rsidR="002C35D8" w:rsidRPr="000A403C" w:rsidRDefault="00FF614C" w:rsidP="007E4758">
      <w:pPr>
        <w:spacing w:after="0" w:line="240" w:lineRule="atLeast"/>
        <w:ind w:firstLine="567"/>
        <w:jc w:val="both"/>
        <w:rPr>
          <w:rFonts w:ascii="Times New Roman" w:hAnsi="Times New Roman" w:cs="Times New Roman"/>
          <w:sz w:val="28"/>
          <w:szCs w:val="28"/>
        </w:rPr>
      </w:pPr>
      <w:proofErr w:type="spellStart"/>
      <w:r w:rsidRPr="000A403C">
        <w:rPr>
          <w:rFonts w:ascii="Times New Roman" w:hAnsi="Times New Roman" w:cs="Times New Roman"/>
          <w:sz w:val="28"/>
          <w:szCs w:val="28"/>
        </w:rPr>
        <w:t>Марксовское</w:t>
      </w:r>
      <w:proofErr w:type="spellEnd"/>
      <w:r w:rsidRPr="000A403C">
        <w:rPr>
          <w:rFonts w:ascii="Times New Roman" w:hAnsi="Times New Roman" w:cs="Times New Roman"/>
          <w:sz w:val="28"/>
          <w:szCs w:val="28"/>
        </w:rPr>
        <w:t xml:space="preserve"> городское  кладбище  располагается на четырех земельных участках с кадастровыми номерами 64:20:000000:16 от 15.02.1990 г.; 64:44:080105:728 от 30.10.2017 г.; 64:20:014901:534 от 11.05.2018 г.; 64:20:014901:762 от 21.09.2021 г., из земель особо охраняемых территорий и объектов, общей площадью 2486,3 га, видом разрешенного использования земельных участков - </w:t>
      </w:r>
      <w:r w:rsidR="006F0B79" w:rsidRPr="000A403C">
        <w:rPr>
          <w:rFonts w:ascii="Times New Roman" w:hAnsi="Times New Roman" w:cs="Times New Roman"/>
          <w:sz w:val="28"/>
          <w:szCs w:val="28"/>
        </w:rPr>
        <w:t>«</w:t>
      </w:r>
      <w:r w:rsidRPr="000A403C">
        <w:rPr>
          <w:rFonts w:ascii="Times New Roman" w:hAnsi="Times New Roman" w:cs="Times New Roman"/>
          <w:sz w:val="28"/>
          <w:szCs w:val="28"/>
        </w:rPr>
        <w:t>ритуальная деятельность</w:t>
      </w:r>
      <w:r w:rsidR="006F0B79" w:rsidRPr="000A403C">
        <w:rPr>
          <w:rFonts w:ascii="Times New Roman" w:hAnsi="Times New Roman" w:cs="Times New Roman"/>
          <w:sz w:val="28"/>
          <w:szCs w:val="28"/>
        </w:rPr>
        <w:t>»</w:t>
      </w:r>
      <w:r w:rsidRPr="000A403C">
        <w:rPr>
          <w:rFonts w:ascii="Times New Roman" w:hAnsi="Times New Roman" w:cs="Times New Roman"/>
          <w:sz w:val="28"/>
          <w:szCs w:val="28"/>
        </w:rPr>
        <w:t xml:space="preserve">. </w:t>
      </w:r>
    </w:p>
    <w:p w:rsidR="00FF614C" w:rsidRPr="000A403C" w:rsidRDefault="00FF614C" w:rsidP="007E4758">
      <w:pPr>
        <w:spacing w:after="0" w:line="240" w:lineRule="atLeast"/>
        <w:ind w:firstLine="567"/>
        <w:jc w:val="both"/>
        <w:rPr>
          <w:rFonts w:ascii="Times New Roman" w:hAnsi="Times New Roman" w:cs="Times New Roman"/>
          <w:sz w:val="28"/>
          <w:szCs w:val="28"/>
        </w:rPr>
      </w:pPr>
      <w:r w:rsidRPr="000A403C">
        <w:rPr>
          <w:rFonts w:ascii="Times New Roman" w:hAnsi="Times New Roman" w:cs="Times New Roman"/>
          <w:sz w:val="28"/>
          <w:szCs w:val="28"/>
        </w:rPr>
        <w:t xml:space="preserve">Данные земельные участки находятся в собственности муниципального образования город Маркс и  переданы в постоянное (бессрочное) пользование муниципальному казенному учреждению </w:t>
      </w:r>
      <w:r w:rsidR="006F0B79" w:rsidRPr="000A403C">
        <w:rPr>
          <w:rFonts w:ascii="Times New Roman" w:hAnsi="Times New Roman" w:cs="Times New Roman"/>
          <w:sz w:val="28"/>
          <w:szCs w:val="28"/>
        </w:rPr>
        <w:t>«</w:t>
      </w:r>
      <w:r w:rsidRPr="000A403C">
        <w:rPr>
          <w:rFonts w:ascii="Times New Roman" w:hAnsi="Times New Roman" w:cs="Times New Roman"/>
          <w:sz w:val="28"/>
          <w:szCs w:val="28"/>
        </w:rPr>
        <w:t>Городские муниципальные услуги</w:t>
      </w:r>
      <w:r w:rsidR="006F0B79" w:rsidRPr="000A403C">
        <w:rPr>
          <w:rFonts w:ascii="Times New Roman" w:hAnsi="Times New Roman" w:cs="Times New Roman"/>
          <w:sz w:val="28"/>
          <w:szCs w:val="28"/>
        </w:rPr>
        <w:t>»</w:t>
      </w:r>
      <w:r w:rsidRPr="000A403C">
        <w:rPr>
          <w:rFonts w:ascii="Times New Roman" w:hAnsi="Times New Roman" w:cs="Times New Roman"/>
          <w:sz w:val="28"/>
          <w:szCs w:val="28"/>
        </w:rPr>
        <w:t xml:space="preserve"> </w:t>
      </w:r>
      <w:proofErr w:type="spellStart"/>
      <w:r w:rsidRPr="000A403C">
        <w:rPr>
          <w:rFonts w:ascii="Times New Roman" w:hAnsi="Times New Roman" w:cs="Times New Roman"/>
          <w:sz w:val="28"/>
          <w:szCs w:val="28"/>
        </w:rPr>
        <w:t>Марксовского</w:t>
      </w:r>
      <w:proofErr w:type="spellEnd"/>
      <w:r w:rsidRPr="000A403C">
        <w:rPr>
          <w:rFonts w:ascii="Times New Roman" w:hAnsi="Times New Roman" w:cs="Times New Roman"/>
          <w:sz w:val="28"/>
          <w:szCs w:val="28"/>
        </w:rPr>
        <w:t xml:space="preserve"> муниципального района</w:t>
      </w:r>
      <w:r w:rsidR="002C35D8" w:rsidRPr="000A403C">
        <w:rPr>
          <w:rFonts w:ascii="Times New Roman" w:hAnsi="Times New Roman" w:cs="Times New Roman"/>
          <w:sz w:val="28"/>
          <w:szCs w:val="28"/>
        </w:rPr>
        <w:t xml:space="preserve"> (МКУ </w:t>
      </w:r>
      <w:r w:rsidR="006F0B79" w:rsidRPr="000A403C">
        <w:rPr>
          <w:rFonts w:ascii="Times New Roman" w:hAnsi="Times New Roman" w:cs="Times New Roman"/>
          <w:sz w:val="28"/>
          <w:szCs w:val="28"/>
        </w:rPr>
        <w:t>«</w:t>
      </w:r>
      <w:r w:rsidR="002C35D8" w:rsidRPr="000A403C">
        <w:rPr>
          <w:rFonts w:ascii="Times New Roman" w:hAnsi="Times New Roman" w:cs="Times New Roman"/>
          <w:sz w:val="28"/>
          <w:szCs w:val="28"/>
        </w:rPr>
        <w:t>ГМУ</w:t>
      </w:r>
      <w:r w:rsidR="006F0B79" w:rsidRPr="000A403C">
        <w:rPr>
          <w:rFonts w:ascii="Times New Roman" w:hAnsi="Times New Roman" w:cs="Times New Roman"/>
          <w:sz w:val="28"/>
          <w:szCs w:val="28"/>
        </w:rPr>
        <w:t>»</w:t>
      </w:r>
      <w:r w:rsidR="002C35D8" w:rsidRPr="000A403C">
        <w:rPr>
          <w:rFonts w:ascii="Times New Roman" w:hAnsi="Times New Roman" w:cs="Times New Roman"/>
          <w:sz w:val="28"/>
          <w:szCs w:val="28"/>
        </w:rPr>
        <w:t>)</w:t>
      </w:r>
      <w:r w:rsidRPr="000A403C">
        <w:rPr>
          <w:rFonts w:ascii="Times New Roman" w:hAnsi="Times New Roman" w:cs="Times New Roman"/>
          <w:sz w:val="28"/>
          <w:szCs w:val="28"/>
        </w:rPr>
        <w:t>.</w:t>
      </w:r>
    </w:p>
    <w:p w:rsidR="00FF614C" w:rsidRPr="000A403C" w:rsidRDefault="00FF614C" w:rsidP="007E4758">
      <w:pPr>
        <w:spacing w:after="0" w:line="240" w:lineRule="atLeast"/>
        <w:ind w:firstLine="567"/>
        <w:jc w:val="both"/>
        <w:rPr>
          <w:rFonts w:ascii="Times New Roman" w:hAnsi="Times New Roman" w:cs="Times New Roman"/>
          <w:sz w:val="28"/>
          <w:szCs w:val="28"/>
        </w:rPr>
      </w:pPr>
      <w:r w:rsidRPr="000A403C">
        <w:rPr>
          <w:rFonts w:ascii="Times New Roman" w:hAnsi="Times New Roman" w:cs="Times New Roman"/>
          <w:sz w:val="28"/>
          <w:szCs w:val="28"/>
        </w:rPr>
        <w:t xml:space="preserve">От деятельности приносящей доход в бюджет МО г. Маркс за 2024 год </w:t>
      </w:r>
      <w:r w:rsidR="002C35D8" w:rsidRPr="000A403C">
        <w:rPr>
          <w:rFonts w:ascii="Times New Roman" w:hAnsi="Times New Roman" w:cs="Times New Roman"/>
          <w:sz w:val="28"/>
          <w:szCs w:val="28"/>
        </w:rPr>
        <w:t xml:space="preserve">от МКУ </w:t>
      </w:r>
      <w:r w:rsidR="006F0B79" w:rsidRPr="000A403C">
        <w:rPr>
          <w:rFonts w:ascii="Times New Roman" w:hAnsi="Times New Roman" w:cs="Times New Roman"/>
          <w:sz w:val="28"/>
          <w:szCs w:val="28"/>
        </w:rPr>
        <w:t>«</w:t>
      </w:r>
      <w:r w:rsidR="002C35D8" w:rsidRPr="000A403C">
        <w:rPr>
          <w:rFonts w:ascii="Times New Roman" w:hAnsi="Times New Roman" w:cs="Times New Roman"/>
          <w:sz w:val="28"/>
          <w:szCs w:val="28"/>
        </w:rPr>
        <w:t>ГМУ</w:t>
      </w:r>
      <w:r w:rsidR="006F0B79" w:rsidRPr="000A403C">
        <w:rPr>
          <w:rFonts w:ascii="Times New Roman" w:hAnsi="Times New Roman" w:cs="Times New Roman"/>
          <w:sz w:val="28"/>
          <w:szCs w:val="28"/>
        </w:rPr>
        <w:t>»</w:t>
      </w:r>
      <w:r w:rsidR="002C35D8" w:rsidRPr="000A403C">
        <w:rPr>
          <w:rFonts w:ascii="Times New Roman" w:hAnsi="Times New Roman" w:cs="Times New Roman"/>
          <w:sz w:val="28"/>
          <w:szCs w:val="28"/>
        </w:rPr>
        <w:t xml:space="preserve"> </w:t>
      </w:r>
      <w:r w:rsidRPr="000A403C">
        <w:rPr>
          <w:rFonts w:ascii="Times New Roman" w:hAnsi="Times New Roman" w:cs="Times New Roman"/>
          <w:sz w:val="28"/>
          <w:szCs w:val="28"/>
        </w:rPr>
        <w:t>поступило</w:t>
      </w:r>
      <w:r w:rsidR="00263E1F" w:rsidRPr="000A403C">
        <w:rPr>
          <w:rFonts w:ascii="Times New Roman" w:hAnsi="Times New Roman" w:cs="Times New Roman"/>
          <w:sz w:val="28"/>
          <w:szCs w:val="28"/>
        </w:rPr>
        <w:t xml:space="preserve"> за 2025 год – 1414,4 тыс</w:t>
      </w:r>
      <w:proofErr w:type="gramStart"/>
      <w:r w:rsidR="00263E1F" w:rsidRPr="000A403C">
        <w:rPr>
          <w:rFonts w:ascii="Times New Roman" w:hAnsi="Times New Roman" w:cs="Times New Roman"/>
          <w:sz w:val="28"/>
          <w:szCs w:val="28"/>
        </w:rPr>
        <w:t>.р</w:t>
      </w:r>
      <w:proofErr w:type="gramEnd"/>
      <w:r w:rsidR="00263E1F" w:rsidRPr="000A403C">
        <w:rPr>
          <w:rFonts w:ascii="Times New Roman" w:hAnsi="Times New Roman" w:cs="Times New Roman"/>
          <w:sz w:val="28"/>
          <w:szCs w:val="28"/>
        </w:rPr>
        <w:t>уб. (2024 г -</w:t>
      </w:r>
      <w:r w:rsidRPr="000A403C">
        <w:rPr>
          <w:rFonts w:ascii="Times New Roman" w:hAnsi="Times New Roman" w:cs="Times New Roman"/>
          <w:b/>
          <w:sz w:val="28"/>
          <w:szCs w:val="28"/>
        </w:rPr>
        <w:t xml:space="preserve"> </w:t>
      </w:r>
      <w:r w:rsidRPr="000A403C">
        <w:rPr>
          <w:rFonts w:ascii="Times New Roman" w:hAnsi="Times New Roman" w:cs="Times New Roman"/>
          <w:sz w:val="28"/>
          <w:szCs w:val="28"/>
        </w:rPr>
        <w:t>1 188,9 тыс. руб.</w:t>
      </w:r>
      <w:r w:rsidR="00263E1F" w:rsidRPr="000A403C">
        <w:rPr>
          <w:rFonts w:ascii="Times New Roman" w:hAnsi="Times New Roman" w:cs="Times New Roman"/>
          <w:sz w:val="28"/>
          <w:szCs w:val="28"/>
        </w:rPr>
        <w:t>)</w:t>
      </w:r>
    </w:p>
    <w:p w:rsidR="007E4758" w:rsidRPr="000A403C" w:rsidRDefault="007E4758" w:rsidP="007E4758">
      <w:pPr>
        <w:spacing w:after="0" w:line="240" w:lineRule="atLeast"/>
        <w:ind w:firstLine="567"/>
        <w:jc w:val="both"/>
        <w:rPr>
          <w:rFonts w:ascii="Times New Roman" w:hAnsi="Times New Roman" w:cs="Times New Roman"/>
          <w:sz w:val="28"/>
          <w:szCs w:val="28"/>
        </w:rPr>
      </w:pPr>
    </w:p>
    <w:p w:rsidR="00FF614C" w:rsidRPr="000A403C" w:rsidRDefault="00FF614C" w:rsidP="007E4758">
      <w:pPr>
        <w:spacing w:after="0" w:line="240" w:lineRule="atLeast"/>
        <w:ind w:firstLine="567"/>
        <w:jc w:val="both"/>
        <w:rPr>
          <w:rFonts w:ascii="Times New Roman" w:hAnsi="Times New Roman" w:cs="Times New Roman"/>
          <w:sz w:val="28"/>
          <w:szCs w:val="28"/>
        </w:rPr>
      </w:pPr>
      <w:r w:rsidRPr="000A403C">
        <w:rPr>
          <w:rFonts w:ascii="Times New Roman" w:hAnsi="Times New Roman" w:cs="Times New Roman"/>
          <w:sz w:val="28"/>
          <w:szCs w:val="28"/>
        </w:rPr>
        <w:t>На городском кладбище МО г. Маркс  за  202</w:t>
      </w:r>
      <w:r w:rsidR="00A61AC3" w:rsidRPr="000A403C">
        <w:rPr>
          <w:rFonts w:ascii="Times New Roman" w:hAnsi="Times New Roman" w:cs="Times New Roman"/>
          <w:sz w:val="28"/>
          <w:szCs w:val="28"/>
        </w:rPr>
        <w:t>5</w:t>
      </w:r>
      <w:r w:rsidRPr="000A403C">
        <w:rPr>
          <w:rFonts w:ascii="Times New Roman" w:hAnsi="Times New Roman" w:cs="Times New Roman"/>
          <w:sz w:val="28"/>
          <w:szCs w:val="28"/>
        </w:rPr>
        <w:t xml:space="preserve"> год было зарегистрировано </w:t>
      </w:r>
      <w:r w:rsidR="00A61AC3" w:rsidRPr="000A403C">
        <w:rPr>
          <w:rFonts w:ascii="Times New Roman" w:hAnsi="Times New Roman" w:cs="Times New Roman"/>
          <w:sz w:val="28"/>
          <w:szCs w:val="28"/>
        </w:rPr>
        <w:t>475</w:t>
      </w:r>
      <w:r w:rsidRPr="000A403C">
        <w:rPr>
          <w:rFonts w:ascii="Times New Roman" w:hAnsi="Times New Roman" w:cs="Times New Roman"/>
          <w:sz w:val="28"/>
          <w:szCs w:val="28"/>
        </w:rPr>
        <w:t xml:space="preserve"> захоронений:</w:t>
      </w:r>
    </w:p>
    <w:p w:rsidR="007E4758" w:rsidRPr="000A403C" w:rsidRDefault="007E4758" w:rsidP="007E4758">
      <w:pPr>
        <w:spacing w:after="0" w:line="240" w:lineRule="atLeast"/>
        <w:ind w:firstLine="567"/>
        <w:jc w:val="both"/>
        <w:rPr>
          <w:rFonts w:ascii="Times New Roman" w:hAnsi="Times New Roman" w:cs="Times New Roman"/>
          <w:sz w:val="28"/>
          <w:szCs w:val="28"/>
        </w:rPr>
      </w:pPr>
    </w:p>
    <w:tbl>
      <w:tblPr>
        <w:tblStyle w:val="ab"/>
        <w:tblW w:w="9889" w:type="dxa"/>
        <w:tblLook w:val="04A0"/>
      </w:tblPr>
      <w:tblGrid>
        <w:gridCol w:w="959"/>
        <w:gridCol w:w="5670"/>
        <w:gridCol w:w="3260"/>
      </w:tblGrid>
      <w:tr w:rsidR="00FF614C" w:rsidRPr="000A403C" w:rsidTr="007A2F3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9B3287" w:rsidP="006578F8">
            <w:pPr>
              <w:pStyle w:val="ad"/>
              <w:tabs>
                <w:tab w:val="right" w:pos="318"/>
              </w:tabs>
              <w:spacing w:before="0" w:after="0" w:line="240" w:lineRule="atLeast"/>
              <w:jc w:val="center"/>
              <w:rPr>
                <w:sz w:val="28"/>
                <w:szCs w:val="28"/>
                <w:lang w:eastAsia="en-US"/>
              </w:rPr>
            </w:pPr>
            <w:r w:rsidRPr="000A403C">
              <w:rPr>
                <w:sz w:val="28"/>
                <w:szCs w:val="28"/>
                <w:lang w:eastAsia="en-US"/>
              </w:rPr>
              <w:t xml:space="preserve">№ </w:t>
            </w:r>
            <w:proofErr w:type="spellStart"/>
            <w:proofErr w:type="gramStart"/>
            <w:r w:rsidR="00FF614C" w:rsidRPr="000A403C">
              <w:rPr>
                <w:sz w:val="28"/>
                <w:szCs w:val="28"/>
                <w:lang w:eastAsia="en-US"/>
              </w:rPr>
              <w:t>п</w:t>
            </w:r>
            <w:proofErr w:type="spellEnd"/>
            <w:proofErr w:type="gramEnd"/>
            <w:r w:rsidR="00FF614C" w:rsidRPr="000A403C">
              <w:rPr>
                <w:sz w:val="28"/>
                <w:szCs w:val="28"/>
                <w:lang w:eastAsia="en-US"/>
              </w:rPr>
              <w:t>/</w:t>
            </w:r>
            <w:proofErr w:type="spellStart"/>
            <w:r w:rsidR="00FF614C" w:rsidRPr="000A403C">
              <w:rPr>
                <w:sz w:val="28"/>
                <w:szCs w:val="28"/>
                <w:lang w:eastAsia="en-US"/>
              </w:rPr>
              <w:t>н</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both"/>
              <w:rPr>
                <w:sz w:val="28"/>
                <w:szCs w:val="28"/>
                <w:lang w:eastAsia="en-US"/>
              </w:rPr>
            </w:pPr>
            <w:r w:rsidRPr="000A403C">
              <w:rPr>
                <w:sz w:val="28"/>
                <w:szCs w:val="28"/>
                <w:lang w:eastAsia="en-US"/>
              </w:rPr>
              <w:t>Наименование</w:t>
            </w:r>
          </w:p>
        </w:tc>
        <w:tc>
          <w:tcPr>
            <w:tcW w:w="3260"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center"/>
              <w:rPr>
                <w:sz w:val="28"/>
                <w:szCs w:val="28"/>
                <w:lang w:eastAsia="en-US"/>
              </w:rPr>
            </w:pPr>
            <w:r w:rsidRPr="000A403C">
              <w:rPr>
                <w:sz w:val="28"/>
                <w:szCs w:val="28"/>
                <w:lang w:eastAsia="en-US"/>
              </w:rPr>
              <w:t>Количество</w:t>
            </w:r>
          </w:p>
        </w:tc>
      </w:tr>
      <w:tr w:rsidR="00FF614C" w:rsidRPr="000A403C" w:rsidTr="007A2F3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FF614C" w:rsidP="006578F8">
            <w:pPr>
              <w:pStyle w:val="ad"/>
              <w:spacing w:before="0" w:after="0" w:line="240" w:lineRule="atLeast"/>
              <w:jc w:val="center"/>
              <w:rPr>
                <w:sz w:val="28"/>
                <w:szCs w:val="28"/>
                <w:lang w:eastAsia="en-US"/>
              </w:rPr>
            </w:pPr>
            <w:r w:rsidRPr="000A403C">
              <w:rPr>
                <w:sz w:val="28"/>
                <w:szCs w:val="28"/>
                <w:lang w:eastAsia="en-US"/>
              </w:rPr>
              <w:t>1</w:t>
            </w:r>
          </w:p>
        </w:tc>
        <w:tc>
          <w:tcPr>
            <w:tcW w:w="5670"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both"/>
              <w:rPr>
                <w:sz w:val="28"/>
                <w:szCs w:val="28"/>
                <w:lang w:eastAsia="en-US"/>
              </w:rPr>
            </w:pPr>
            <w:r w:rsidRPr="000A403C">
              <w:rPr>
                <w:sz w:val="28"/>
                <w:szCs w:val="28"/>
                <w:lang w:eastAsia="en-US"/>
              </w:rPr>
              <w:t>Плановы</w:t>
            </w:r>
            <w:r w:rsidR="00A61AC3" w:rsidRPr="000A403C">
              <w:rPr>
                <w:sz w:val="28"/>
                <w:szCs w:val="28"/>
                <w:lang w:eastAsia="en-US"/>
              </w:rPr>
              <w:t>е</w:t>
            </w:r>
            <w:r w:rsidRPr="000A403C">
              <w:rPr>
                <w:sz w:val="28"/>
                <w:szCs w:val="28"/>
                <w:lang w:eastAsia="en-US"/>
              </w:rPr>
              <w:t xml:space="preserve">  захоронения</w:t>
            </w:r>
          </w:p>
        </w:tc>
        <w:tc>
          <w:tcPr>
            <w:tcW w:w="3260" w:type="dxa"/>
            <w:tcBorders>
              <w:top w:val="single" w:sz="4" w:space="0" w:color="auto"/>
              <w:left w:val="single" w:sz="4" w:space="0" w:color="auto"/>
              <w:bottom w:val="single" w:sz="4" w:space="0" w:color="auto"/>
              <w:right w:val="single" w:sz="4" w:space="0" w:color="auto"/>
            </w:tcBorders>
            <w:hideMark/>
          </w:tcPr>
          <w:p w:rsidR="00FF614C" w:rsidRPr="000A403C" w:rsidRDefault="00A61AC3" w:rsidP="007067BB">
            <w:pPr>
              <w:pStyle w:val="ad"/>
              <w:spacing w:before="0" w:after="0" w:line="240" w:lineRule="atLeast"/>
              <w:ind w:firstLine="709"/>
              <w:jc w:val="center"/>
              <w:rPr>
                <w:sz w:val="28"/>
                <w:szCs w:val="28"/>
                <w:lang w:eastAsia="en-US"/>
              </w:rPr>
            </w:pPr>
            <w:r w:rsidRPr="000A403C">
              <w:rPr>
                <w:sz w:val="28"/>
                <w:szCs w:val="28"/>
                <w:lang w:eastAsia="en-US"/>
              </w:rPr>
              <w:t>179</w:t>
            </w:r>
          </w:p>
        </w:tc>
      </w:tr>
      <w:tr w:rsidR="00FF614C" w:rsidRPr="000A403C" w:rsidTr="007A2F3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FF614C" w:rsidP="006578F8">
            <w:pPr>
              <w:pStyle w:val="ad"/>
              <w:spacing w:before="0" w:after="0" w:line="240" w:lineRule="atLeast"/>
              <w:jc w:val="center"/>
              <w:rPr>
                <w:sz w:val="28"/>
                <w:szCs w:val="28"/>
                <w:lang w:eastAsia="en-US"/>
              </w:rPr>
            </w:pPr>
            <w:r w:rsidRPr="000A403C">
              <w:rPr>
                <w:sz w:val="28"/>
                <w:szCs w:val="28"/>
                <w:lang w:eastAsia="en-US"/>
              </w:rPr>
              <w:t>2</w:t>
            </w:r>
          </w:p>
        </w:tc>
        <w:tc>
          <w:tcPr>
            <w:tcW w:w="5670"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both"/>
              <w:rPr>
                <w:sz w:val="28"/>
                <w:szCs w:val="28"/>
                <w:lang w:eastAsia="en-US"/>
              </w:rPr>
            </w:pPr>
            <w:r w:rsidRPr="000A403C">
              <w:rPr>
                <w:sz w:val="28"/>
                <w:szCs w:val="28"/>
                <w:lang w:eastAsia="en-US"/>
              </w:rPr>
              <w:t>Родственные захоронения</w:t>
            </w:r>
          </w:p>
        </w:tc>
        <w:tc>
          <w:tcPr>
            <w:tcW w:w="3260" w:type="dxa"/>
            <w:tcBorders>
              <w:top w:val="single" w:sz="4" w:space="0" w:color="auto"/>
              <w:left w:val="single" w:sz="4" w:space="0" w:color="auto"/>
              <w:bottom w:val="single" w:sz="4" w:space="0" w:color="auto"/>
              <w:right w:val="single" w:sz="4" w:space="0" w:color="auto"/>
            </w:tcBorders>
            <w:hideMark/>
          </w:tcPr>
          <w:p w:rsidR="00FF614C" w:rsidRPr="000A403C" w:rsidRDefault="00A61AC3" w:rsidP="007067BB">
            <w:pPr>
              <w:pStyle w:val="ad"/>
              <w:spacing w:before="0" w:after="0" w:line="240" w:lineRule="atLeast"/>
              <w:ind w:firstLine="709"/>
              <w:jc w:val="center"/>
              <w:rPr>
                <w:sz w:val="28"/>
                <w:szCs w:val="28"/>
                <w:lang w:eastAsia="en-US"/>
              </w:rPr>
            </w:pPr>
            <w:r w:rsidRPr="000A403C">
              <w:rPr>
                <w:sz w:val="28"/>
                <w:szCs w:val="28"/>
                <w:lang w:eastAsia="en-US"/>
              </w:rPr>
              <w:t>162</w:t>
            </w:r>
          </w:p>
        </w:tc>
      </w:tr>
      <w:tr w:rsidR="00FF614C" w:rsidRPr="000A403C" w:rsidTr="007A2F3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FF614C" w:rsidP="006578F8">
            <w:pPr>
              <w:pStyle w:val="ad"/>
              <w:spacing w:before="0" w:after="0" w:line="240" w:lineRule="atLeast"/>
              <w:jc w:val="center"/>
              <w:rPr>
                <w:sz w:val="28"/>
                <w:szCs w:val="28"/>
                <w:lang w:eastAsia="en-US"/>
              </w:rPr>
            </w:pPr>
            <w:r w:rsidRPr="000A403C">
              <w:rPr>
                <w:sz w:val="28"/>
                <w:szCs w:val="28"/>
                <w:lang w:eastAsia="en-US"/>
              </w:rPr>
              <w:t>3</w:t>
            </w:r>
          </w:p>
        </w:tc>
        <w:tc>
          <w:tcPr>
            <w:tcW w:w="5670"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both"/>
              <w:rPr>
                <w:sz w:val="28"/>
                <w:szCs w:val="28"/>
                <w:lang w:eastAsia="en-US"/>
              </w:rPr>
            </w:pPr>
            <w:r w:rsidRPr="000A403C">
              <w:rPr>
                <w:sz w:val="28"/>
                <w:szCs w:val="28"/>
                <w:lang w:eastAsia="en-US"/>
              </w:rPr>
              <w:t>Мусульманские захоронения</w:t>
            </w:r>
          </w:p>
        </w:tc>
        <w:tc>
          <w:tcPr>
            <w:tcW w:w="3260" w:type="dxa"/>
            <w:tcBorders>
              <w:top w:val="single" w:sz="4" w:space="0" w:color="auto"/>
              <w:left w:val="single" w:sz="4" w:space="0" w:color="auto"/>
              <w:bottom w:val="single" w:sz="4" w:space="0" w:color="auto"/>
              <w:right w:val="single" w:sz="4" w:space="0" w:color="auto"/>
            </w:tcBorders>
            <w:hideMark/>
          </w:tcPr>
          <w:p w:rsidR="00FF614C" w:rsidRPr="000A403C" w:rsidRDefault="00A61AC3" w:rsidP="007067BB">
            <w:pPr>
              <w:pStyle w:val="ad"/>
              <w:spacing w:before="0" w:after="0" w:line="240" w:lineRule="atLeast"/>
              <w:ind w:firstLine="709"/>
              <w:jc w:val="center"/>
              <w:rPr>
                <w:sz w:val="28"/>
                <w:szCs w:val="28"/>
                <w:lang w:eastAsia="en-US"/>
              </w:rPr>
            </w:pPr>
            <w:r w:rsidRPr="000A403C">
              <w:rPr>
                <w:sz w:val="28"/>
                <w:szCs w:val="28"/>
                <w:lang w:eastAsia="en-US"/>
              </w:rPr>
              <w:t>13</w:t>
            </w:r>
          </w:p>
        </w:tc>
      </w:tr>
      <w:tr w:rsidR="00FF614C" w:rsidRPr="000A403C" w:rsidTr="007A2F3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FF614C" w:rsidP="006578F8">
            <w:pPr>
              <w:pStyle w:val="ad"/>
              <w:spacing w:before="0" w:after="0" w:line="240" w:lineRule="atLeast"/>
              <w:jc w:val="center"/>
              <w:rPr>
                <w:sz w:val="28"/>
                <w:szCs w:val="28"/>
                <w:lang w:eastAsia="en-US"/>
              </w:rPr>
            </w:pPr>
            <w:r w:rsidRPr="000A403C">
              <w:rPr>
                <w:sz w:val="28"/>
                <w:szCs w:val="28"/>
                <w:lang w:eastAsia="en-US"/>
              </w:rPr>
              <w:t>4</w:t>
            </w:r>
          </w:p>
        </w:tc>
        <w:tc>
          <w:tcPr>
            <w:tcW w:w="5670"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both"/>
              <w:rPr>
                <w:sz w:val="28"/>
                <w:szCs w:val="28"/>
                <w:lang w:eastAsia="en-US"/>
              </w:rPr>
            </w:pPr>
            <w:r w:rsidRPr="000A403C">
              <w:rPr>
                <w:sz w:val="28"/>
                <w:szCs w:val="28"/>
                <w:lang w:eastAsia="en-US"/>
              </w:rPr>
              <w:t>Социальные захоронения</w:t>
            </w:r>
          </w:p>
        </w:tc>
        <w:tc>
          <w:tcPr>
            <w:tcW w:w="3260" w:type="dxa"/>
            <w:tcBorders>
              <w:top w:val="single" w:sz="4" w:space="0" w:color="auto"/>
              <w:left w:val="single" w:sz="4" w:space="0" w:color="auto"/>
              <w:bottom w:val="single" w:sz="4" w:space="0" w:color="auto"/>
              <w:right w:val="single" w:sz="4" w:space="0" w:color="auto"/>
            </w:tcBorders>
            <w:hideMark/>
          </w:tcPr>
          <w:p w:rsidR="00FF614C" w:rsidRPr="000A403C" w:rsidRDefault="00A61AC3" w:rsidP="007067BB">
            <w:pPr>
              <w:pStyle w:val="ad"/>
              <w:spacing w:before="0" w:after="0" w:line="240" w:lineRule="atLeast"/>
              <w:ind w:firstLine="709"/>
              <w:jc w:val="center"/>
              <w:rPr>
                <w:sz w:val="28"/>
                <w:szCs w:val="28"/>
                <w:lang w:eastAsia="en-US"/>
              </w:rPr>
            </w:pPr>
            <w:r w:rsidRPr="000A403C">
              <w:rPr>
                <w:sz w:val="28"/>
                <w:szCs w:val="28"/>
                <w:lang w:eastAsia="en-US"/>
              </w:rPr>
              <w:t>8</w:t>
            </w:r>
          </w:p>
        </w:tc>
      </w:tr>
      <w:tr w:rsidR="00FF614C" w:rsidRPr="000A403C" w:rsidTr="007A2F3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FF614C" w:rsidP="006578F8">
            <w:pPr>
              <w:pStyle w:val="ad"/>
              <w:spacing w:before="0" w:after="0" w:line="240" w:lineRule="atLeast"/>
              <w:jc w:val="center"/>
              <w:rPr>
                <w:sz w:val="28"/>
                <w:szCs w:val="28"/>
                <w:lang w:eastAsia="en-US"/>
              </w:rPr>
            </w:pPr>
            <w:r w:rsidRPr="000A403C">
              <w:rPr>
                <w:sz w:val="28"/>
                <w:szCs w:val="28"/>
                <w:lang w:eastAsia="en-US"/>
              </w:rPr>
              <w:t>5</w:t>
            </w:r>
          </w:p>
        </w:tc>
        <w:tc>
          <w:tcPr>
            <w:tcW w:w="5670"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both"/>
              <w:rPr>
                <w:sz w:val="28"/>
                <w:szCs w:val="28"/>
                <w:lang w:eastAsia="en-US"/>
              </w:rPr>
            </w:pPr>
            <w:r w:rsidRPr="000A403C">
              <w:rPr>
                <w:sz w:val="28"/>
                <w:szCs w:val="28"/>
                <w:lang w:eastAsia="en-US"/>
              </w:rPr>
              <w:t>Аллея Славы</w:t>
            </w:r>
          </w:p>
        </w:tc>
        <w:tc>
          <w:tcPr>
            <w:tcW w:w="3260" w:type="dxa"/>
            <w:tcBorders>
              <w:top w:val="single" w:sz="4" w:space="0" w:color="auto"/>
              <w:left w:val="single" w:sz="4" w:space="0" w:color="auto"/>
              <w:bottom w:val="single" w:sz="4" w:space="0" w:color="auto"/>
              <w:right w:val="single" w:sz="4" w:space="0" w:color="auto"/>
            </w:tcBorders>
            <w:hideMark/>
          </w:tcPr>
          <w:p w:rsidR="00FF614C" w:rsidRPr="000A403C" w:rsidRDefault="00A61AC3" w:rsidP="007067BB">
            <w:pPr>
              <w:pStyle w:val="ad"/>
              <w:spacing w:before="0" w:after="0" w:line="240" w:lineRule="atLeast"/>
              <w:ind w:firstLine="709"/>
              <w:jc w:val="center"/>
              <w:rPr>
                <w:sz w:val="28"/>
                <w:szCs w:val="28"/>
                <w:lang w:eastAsia="en-US"/>
              </w:rPr>
            </w:pPr>
            <w:r w:rsidRPr="000A403C">
              <w:rPr>
                <w:sz w:val="28"/>
                <w:szCs w:val="28"/>
                <w:lang w:eastAsia="en-US"/>
              </w:rPr>
              <w:t>62</w:t>
            </w:r>
          </w:p>
        </w:tc>
      </w:tr>
      <w:tr w:rsidR="00FF614C" w:rsidRPr="000A403C" w:rsidTr="007A2F3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FF614C" w:rsidP="006578F8">
            <w:pPr>
              <w:pStyle w:val="ad"/>
              <w:spacing w:before="0" w:after="0" w:line="240" w:lineRule="atLeast"/>
              <w:jc w:val="center"/>
              <w:rPr>
                <w:sz w:val="28"/>
                <w:szCs w:val="28"/>
                <w:lang w:eastAsia="en-US"/>
              </w:rPr>
            </w:pPr>
            <w:r w:rsidRPr="000A403C">
              <w:rPr>
                <w:sz w:val="28"/>
                <w:szCs w:val="28"/>
                <w:lang w:eastAsia="en-US"/>
              </w:rPr>
              <w:t>6</w:t>
            </w:r>
          </w:p>
        </w:tc>
        <w:tc>
          <w:tcPr>
            <w:tcW w:w="5670"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both"/>
              <w:rPr>
                <w:sz w:val="28"/>
                <w:szCs w:val="28"/>
                <w:lang w:eastAsia="en-US"/>
              </w:rPr>
            </w:pPr>
            <w:r w:rsidRPr="000A403C">
              <w:rPr>
                <w:sz w:val="28"/>
                <w:szCs w:val="28"/>
                <w:lang w:eastAsia="en-US"/>
              </w:rPr>
              <w:t>Семейные захоронения</w:t>
            </w:r>
          </w:p>
        </w:tc>
        <w:tc>
          <w:tcPr>
            <w:tcW w:w="3260" w:type="dxa"/>
            <w:tcBorders>
              <w:top w:val="single" w:sz="4" w:space="0" w:color="auto"/>
              <w:left w:val="single" w:sz="4" w:space="0" w:color="auto"/>
              <w:bottom w:val="single" w:sz="4" w:space="0" w:color="auto"/>
              <w:right w:val="single" w:sz="4" w:space="0" w:color="auto"/>
            </w:tcBorders>
            <w:hideMark/>
          </w:tcPr>
          <w:p w:rsidR="00FF614C" w:rsidRPr="000A403C" w:rsidRDefault="00A61AC3" w:rsidP="007067BB">
            <w:pPr>
              <w:pStyle w:val="ad"/>
              <w:spacing w:before="0" w:after="0" w:line="240" w:lineRule="atLeast"/>
              <w:ind w:firstLine="709"/>
              <w:jc w:val="center"/>
              <w:rPr>
                <w:sz w:val="28"/>
                <w:szCs w:val="28"/>
                <w:lang w:eastAsia="en-US"/>
              </w:rPr>
            </w:pPr>
            <w:r w:rsidRPr="000A403C">
              <w:rPr>
                <w:sz w:val="28"/>
                <w:szCs w:val="28"/>
                <w:lang w:eastAsia="en-US"/>
              </w:rPr>
              <w:t>50</w:t>
            </w:r>
          </w:p>
        </w:tc>
      </w:tr>
      <w:tr w:rsidR="00FF614C" w:rsidRPr="000A403C" w:rsidTr="007A2F3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FF614C" w:rsidP="006578F8">
            <w:pPr>
              <w:pStyle w:val="ad"/>
              <w:spacing w:before="0" w:after="0" w:line="240" w:lineRule="atLeast"/>
              <w:jc w:val="center"/>
              <w:rPr>
                <w:sz w:val="28"/>
                <w:szCs w:val="28"/>
                <w:lang w:eastAsia="en-US"/>
              </w:rPr>
            </w:pPr>
            <w:r w:rsidRPr="000A403C">
              <w:rPr>
                <w:sz w:val="28"/>
                <w:szCs w:val="28"/>
                <w:lang w:eastAsia="en-US"/>
              </w:rPr>
              <w:lastRenderedPageBreak/>
              <w:t>7</w:t>
            </w:r>
          </w:p>
        </w:tc>
        <w:tc>
          <w:tcPr>
            <w:tcW w:w="5670"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both"/>
              <w:rPr>
                <w:sz w:val="28"/>
                <w:szCs w:val="28"/>
                <w:lang w:eastAsia="en-US"/>
              </w:rPr>
            </w:pPr>
            <w:r w:rsidRPr="000A403C">
              <w:rPr>
                <w:sz w:val="28"/>
                <w:szCs w:val="28"/>
                <w:lang w:eastAsia="en-US"/>
              </w:rPr>
              <w:t>Урна</w:t>
            </w:r>
          </w:p>
        </w:tc>
        <w:tc>
          <w:tcPr>
            <w:tcW w:w="3260" w:type="dxa"/>
            <w:tcBorders>
              <w:top w:val="single" w:sz="4" w:space="0" w:color="auto"/>
              <w:left w:val="single" w:sz="4" w:space="0" w:color="auto"/>
              <w:bottom w:val="single" w:sz="4" w:space="0" w:color="auto"/>
              <w:right w:val="single" w:sz="4" w:space="0" w:color="auto"/>
            </w:tcBorders>
            <w:hideMark/>
          </w:tcPr>
          <w:p w:rsidR="00FF614C" w:rsidRPr="000A403C" w:rsidRDefault="00A61AC3" w:rsidP="007067BB">
            <w:pPr>
              <w:pStyle w:val="ad"/>
              <w:spacing w:before="0" w:after="0" w:line="240" w:lineRule="atLeast"/>
              <w:ind w:firstLine="709"/>
              <w:jc w:val="center"/>
              <w:rPr>
                <w:sz w:val="28"/>
                <w:szCs w:val="28"/>
                <w:lang w:eastAsia="en-US"/>
              </w:rPr>
            </w:pPr>
            <w:r w:rsidRPr="000A403C">
              <w:rPr>
                <w:sz w:val="28"/>
                <w:szCs w:val="28"/>
                <w:lang w:eastAsia="en-US"/>
              </w:rPr>
              <w:t>1</w:t>
            </w:r>
          </w:p>
        </w:tc>
      </w:tr>
      <w:tr w:rsidR="00FF614C" w:rsidRPr="000A403C" w:rsidTr="007A2F3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FF614C" w:rsidP="006578F8">
            <w:pPr>
              <w:pStyle w:val="ad"/>
              <w:spacing w:before="0" w:after="0" w:line="240" w:lineRule="atLeast"/>
              <w:jc w:val="center"/>
              <w:rPr>
                <w:sz w:val="28"/>
                <w:szCs w:val="28"/>
                <w:lang w:eastAsia="en-US"/>
              </w:rPr>
            </w:pPr>
            <w:r w:rsidRPr="000A403C">
              <w:rPr>
                <w:sz w:val="28"/>
                <w:szCs w:val="28"/>
                <w:lang w:eastAsia="en-US"/>
              </w:rPr>
              <w:t>8</w:t>
            </w:r>
          </w:p>
        </w:tc>
        <w:tc>
          <w:tcPr>
            <w:tcW w:w="5670"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both"/>
              <w:rPr>
                <w:sz w:val="28"/>
                <w:szCs w:val="28"/>
                <w:lang w:eastAsia="en-US"/>
              </w:rPr>
            </w:pPr>
            <w:r w:rsidRPr="000A403C">
              <w:rPr>
                <w:sz w:val="28"/>
                <w:szCs w:val="28"/>
                <w:lang w:eastAsia="en-US"/>
              </w:rPr>
              <w:t xml:space="preserve">Выкуплено мест под семейные захоронения </w:t>
            </w:r>
          </w:p>
        </w:tc>
        <w:tc>
          <w:tcPr>
            <w:tcW w:w="3260" w:type="dxa"/>
            <w:tcBorders>
              <w:top w:val="single" w:sz="4" w:space="0" w:color="auto"/>
              <w:left w:val="single" w:sz="4" w:space="0" w:color="auto"/>
              <w:bottom w:val="single" w:sz="4" w:space="0" w:color="auto"/>
              <w:right w:val="single" w:sz="4" w:space="0" w:color="auto"/>
            </w:tcBorders>
            <w:hideMark/>
          </w:tcPr>
          <w:p w:rsidR="00FF614C" w:rsidRPr="000A403C" w:rsidRDefault="00A61AC3" w:rsidP="007067BB">
            <w:pPr>
              <w:pStyle w:val="ad"/>
              <w:spacing w:before="0" w:after="0" w:line="240" w:lineRule="atLeast"/>
              <w:ind w:firstLine="709"/>
              <w:jc w:val="center"/>
              <w:rPr>
                <w:sz w:val="28"/>
                <w:szCs w:val="28"/>
                <w:lang w:eastAsia="en-US"/>
              </w:rPr>
            </w:pPr>
            <w:r w:rsidRPr="000A403C">
              <w:rPr>
                <w:sz w:val="28"/>
                <w:szCs w:val="28"/>
                <w:lang w:eastAsia="en-US"/>
              </w:rPr>
              <w:t>171</w:t>
            </w:r>
          </w:p>
        </w:tc>
      </w:tr>
    </w:tbl>
    <w:p w:rsidR="00FF614C" w:rsidRPr="000A403C" w:rsidRDefault="00FF614C" w:rsidP="007067BB">
      <w:pPr>
        <w:pStyle w:val="ad"/>
        <w:spacing w:before="0" w:after="0" w:line="240" w:lineRule="atLeast"/>
        <w:ind w:firstLine="709"/>
        <w:jc w:val="center"/>
        <w:rPr>
          <w:sz w:val="28"/>
          <w:szCs w:val="28"/>
        </w:rPr>
      </w:pPr>
      <w:r w:rsidRPr="000A403C">
        <w:rPr>
          <w:sz w:val="28"/>
          <w:szCs w:val="28"/>
        </w:rPr>
        <w:t>В 3-4 квартале 202</w:t>
      </w:r>
      <w:r w:rsidR="00A61AC3" w:rsidRPr="000A403C">
        <w:rPr>
          <w:sz w:val="28"/>
          <w:szCs w:val="28"/>
        </w:rPr>
        <w:t>5</w:t>
      </w:r>
      <w:r w:rsidRPr="000A403C">
        <w:rPr>
          <w:sz w:val="28"/>
          <w:szCs w:val="28"/>
        </w:rPr>
        <w:t xml:space="preserve"> год было подготовлено мест для захоронений:</w:t>
      </w:r>
    </w:p>
    <w:tbl>
      <w:tblPr>
        <w:tblStyle w:val="ab"/>
        <w:tblW w:w="9889" w:type="dxa"/>
        <w:tblLayout w:type="fixed"/>
        <w:tblLook w:val="04A0"/>
      </w:tblPr>
      <w:tblGrid>
        <w:gridCol w:w="959"/>
        <w:gridCol w:w="5245"/>
        <w:gridCol w:w="3685"/>
      </w:tblGrid>
      <w:tr w:rsidR="00FF614C" w:rsidRPr="000A403C" w:rsidTr="007E4758">
        <w:trPr>
          <w:trHeight w:val="363"/>
        </w:trPr>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7E4758" w:rsidP="007E4758">
            <w:pPr>
              <w:pStyle w:val="ad"/>
              <w:spacing w:before="0" w:after="0" w:line="240" w:lineRule="atLeast"/>
              <w:jc w:val="center"/>
              <w:rPr>
                <w:sz w:val="28"/>
                <w:szCs w:val="28"/>
                <w:lang w:eastAsia="en-US"/>
              </w:rPr>
            </w:pPr>
            <w:r w:rsidRPr="000A403C">
              <w:rPr>
                <w:sz w:val="28"/>
                <w:szCs w:val="28"/>
                <w:lang w:eastAsia="en-US"/>
              </w:rPr>
              <w:t>№</w:t>
            </w:r>
            <w:r w:rsidR="006578F8" w:rsidRPr="000A403C">
              <w:rPr>
                <w:sz w:val="28"/>
                <w:szCs w:val="28"/>
                <w:lang w:eastAsia="en-US"/>
              </w:rPr>
              <w:t xml:space="preserve"> </w:t>
            </w:r>
            <w:proofErr w:type="spellStart"/>
            <w:proofErr w:type="gramStart"/>
            <w:r w:rsidR="009B3287" w:rsidRPr="000A403C">
              <w:rPr>
                <w:sz w:val="28"/>
                <w:szCs w:val="28"/>
                <w:lang w:eastAsia="en-US"/>
              </w:rPr>
              <w:t>п</w:t>
            </w:r>
            <w:proofErr w:type="spellEnd"/>
            <w:proofErr w:type="gramEnd"/>
            <w:r w:rsidR="009B3287" w:rsidRPr="000A403C">
              <w:rPr>
                <w:sz w:val="28"/>
                <w:szCs w:val="28"/>
                <w:lang w:eastAsia="en-US"/>
              </w:rPr>
              <w:t>/</w:t>
            </w:r>
            <w:proofErr w:type="spellStart"/>
            <w:r w:rsidR="00FF614C" w:rsidRPr="000A403C">
              <w:rPr>
                <w:sz w:val="28"/>
                <w:szCs w:val="28"/>
                <w:lang w:eastAsia="en-US"/>
              </w:rPr>
              <w:t>п</w:t>
            </w:r>
            <w:proofErr w:type="spellEnd"/>
          </w:p>
        </w:tc>
        <w:tc>
          <w:tcPr>
            <w:tcW w:w="5245"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both"/>
              <w:rPr>
                <w:sz w:val="28"/>
                <w:szCs w:val="28"/>
                <w:lang w:eastAsia="en-US"/>
              </w:rPr>
            </w:pPr>
            <w:r w:rsidRPr="000A403C">
              <w:rPr>
                <w:sz w:val="28"/>
                <w:szCs w:val="28"/>
                <w:lang w:eastAsia="en-US"/>
              </w:rPr>
              <w:t>Наименование</w:t>
            </w:r>
          </w:p>
        </w:tc>
        <w:tc>
          <w:tcPr>
            <w:tcW w:w="3685" w:type="dxa"/>
            <w:tcBorders>
              <w:top w:val="single" w:sz="4" w:space="0" w:color="auto"/>
              <w:left w:val="single" w:sz="4" w:space="0" w:color="auto"/>
              <w:bottom w:val="single" w:sz="4" w:space="0" w:color="auto"/>
              <w:right w:val="single" w:sz="4" w:space="0" w:color="auto"/>
            </w:tcBorders>
            <w:hideMark/>
          </w:tcPr>
          <w:p w:rsidR="00FF614C" w:rsidRPr="000A403C" w:rsidRDefault="00FF614C" w:rsidP="007067BB">
            <w:pPr>
              <w:pStyle w:val="ad"/>
              <w:spacing w:before="0" w:after="0" w:line="240" w:lineRule="atLeast"/>
              <w:ind w:firstLine="709"/>
              <w:jc w:val="center"/>
              <w:rPr>
                <w:sz w:val="28"/>
                <w:szCs w:val="28"/>
                <w:lang w:eastAsia="en-US"/>
              </w:rPr>
            </w:pPr>
            <w:r w:rsidRPr="000A403C">
              <w:rPr>
                <w:sz w:val="28"/>
                <w:szCs w:val="28"/>
                <w:lang w:eastAsia="en-US"/>
              </w:rPr>
              <w:t>Количество</w:t>
            </w:r>
          </w:p>
        </w:tc>
      </w:tr>
      <w:tr w:rsidR="00FF614C" w:rsidRPr="000A403C" w:rsidTr="007E475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6578F8" w:rsidP="006578F8">
            <w:pPr>
              <w:pStyle w:val="ad"/>
              <w:spacing w:before="0" w:after="0" w:line="220" w:lineRule="atLeast"/>
              <w:jc w:val="center"/>
              <w:rPr>
                <w:sz w:val="28"/>
                <w:szCs w:val="28"/>
                <w:lang w:eastAsia="en-US"/>
              </w:rPr>
            </w:pPr>
            <w:r w:rsidRPr="000A403C">
              <w:rPr>
                <w:sz w:val="28"/>
                <w:szCs w:val="28"/>
                <w:lang w:eastAsia="en-US"/>
              </w:rPr>
              <w:t>1</w:t>
            </w:r>
          </w:p>
        </w:tc>
        <w:tc>
          <w:tcPr>
            <w:tcW w:w="5245" w:type="dxa"/>
            <w:tcBorders>
              <w:top w:val="single" w:sz="4" w:space="0" w:color="auto"/>
              <w:left w:val="single" w:sz="4" w:space="0" w:color="auto"/>
              <w:bottom w:val="single" w:sz="4" w:space="0" w:color="auto"/>
              <w:right w:val="single" w:sz="4" w:space="0" w:color="auto"/>
            </w:tcBorders>
            <w:hideMark/>
          </w:tcPr>
          <w:p w:rsidR="00FF614C" w:rsidRPr="000A403C" w:rsidRDefault="00FF614C" w:rsidP="006578F8">
            <w:pPr>
              <w:pStyle w:val="ad"/>
              <w:spacing w:before="0" w:after="0" w:line="220" w:lineRule="atLeast"/>
              <w:ind w:firstLine="567"/>
              <w:jc w:val="both"/>
              <w:rPr>
                <w:sz w:val="28"/>
                <w:szCs w:val="28"/>
                <w:lang w:eastAsia="en-US"/>
              </w:rPr>
            </w:pPr>
            <w:r w:rsidRPr="000A403C">
              <w:rPr>
                <w:sz w:val="28"/>
                <w:szCs w:val="28"/>
                <w:lang w:eastAsia="en-US"/>
              </w:rPr>
              <w:t>Новых мест захоронений</w:t>
            </w:r>
          </w:p>
        </w:tc>
        <w:tc>
          <w:tcPr>
            <w:tcW w:w="3685" w:type="dxa"/>
            <w:tcBorders>
              <w:top w:val="single" w:sz="4" w:space="0" w:color="auto"/>
              <w:left w:val="single" w:sz="4" w:space="0" w:color="auto"/>
              <w:bottom w:val="single" w:sz="4" w:space="0" w:color="auto"/>
              <w:right w:val="single" w:sz="4" w:space="0" w:color="auto"/>
            </w:tcBorders>
            <w:hideMark/>
          </w:tcPr>
          <w:p w:rsidR="00FF614C" w:rsidRPr="000A403C" w:rsidRDefault="00A61AC3" w:rsidP="006578F8">
            <w:pPr>
              <w:pStyle w:val="ad"/>
              <w:spacing w:before="0" w:after="0" w:line="220" w:lineRule="atLeast"/>
              <w:ind w:firstLine="567"/>
              <w:jc w:val="center"/>
              <w:rPr>
                <w:sz w:val="28"/>
                <w:szCs w:val="28"/>
                <w:lang w:eastAsia="en-US"/>
              </w:rPr>
            </w:pPr>
            <w:r w:rsidRPr="000A403C">
              <w:rPr>
                <w:sz w:val="28"/>
                <w:szCs w:val="28"/>
                <w:lang w:eastAsia="en-US"/>
              </w:rPr>
              <w:t>195</w:t>
            </w:r>
          </w:p>
        </w:tc>
      </w:tr>
      <w:tr w:rsidR="00FF614C" w:rsidRPr="000A403C" w:rsidTr="007E475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6578F8" w:rsidP="006578F8">
            <w:pPr>
              <w:pStyle w:val="ad"/>
              <w:spacing w:before="0" w:after="0" w:line="220" w:lineRule="atLeast"/>
              <w:jc w:val="center"/>
              <w:rPr>
                <w:sz w:val="28"/>
                <w:szCs w:val="28"/>
                <w:lang w:eastAsia="en-US"/>
              </w:rPr>
            </w:pPr>
            <w:r w:rsidRPr="000A403C">
              <w:rPr>
                <w:sz w:val="28"/>
                <w:szCs w:val="28"/>
                <w:lang w:eastAsia="en-US"/>
              </w:rPr>
              <w:t>2</w:t>
            </w:r>
          </w:p>
        </w:tc>
        <w:tc>
          <w:tcPr>
            <w:tcW w:w="5245" w:type="dxa"/>
            <w:tcBorders>
              <w:top w:val="single" w:sz="4" w:space="0" w:color="auto"/>
              <w:left w:val="single" w:sz="4" w:space="0" w:color="auto"/>
              <w:bottom w:val="single" w:sz="4" w:space="0" w:color="auto"/>
              <w:right w:val="single" w:sz="4" w:space="0" w:color="auto"/>
            </w:tcBorders>
            <w:hideMark/>
          </w:tcPr>
          <w:p w:rsidR="00FF614C" w:rsidRPr="000A403C" w:rsidRDefault="00FF614C" w:rsidP="006578F8">
            <w:pPr>
              <w:pStyle w:val="ad"/>
              <w:spacing w:before="0" w:after="0" w:line="220" w:lineRule="atLeast"/>
              <w:ind w:firstLine="567"/>
              <w:jc w:val="both"/>
              <w:rPr>
                <w:sz w:val="28"/>
                <w:szCs w:val="28"/>
                <w:lang w:eastAsia="en-US"/>
              </w:rPr>
            </w:pPr>
            <w:r w:rsidRPr="000A403C">
              <w:rPr>
                <w:sz w:val="28"/>
                <w:szCs w:val="28"/>
                <w:lang w:eastAsia="en-US"/>
              </w:rPr>
              <w:t>Под социальные захоронения</w:t>
            </w:r>
          </w:p>
        </w:tc>
        <w:tc>
          <w:tcPr>
            <w:tcW w:w="3685" w:type="dxa"/>
            <w:tcBorders>
              <w:top w:val="single" w:sz="4" w:space="0" w:color="auto"/>
              <w:left w:val="single" w:sz="4" w:space="0" w:color="auto"/>
              <w:bottom w:val="single" w:sz="4" w:space="0" w:color="auto"/>
              <w:right w:val="single" w:sz="4" w:space="0" w:color="auto"/>
            </w:tcBorders>
            <w:hideMark/>
          </w:tcPr>
          <w:p w:rsidR="00FF614C" w:rsidRPr="000A403C" w:rsidRDefault="00A61AC3" w:rsidP="006578F8">
            <w:pPr>
              <w:pStyle w:val="ad"/>
              <w:spacing w:before="0" w:after="0" w:line="220" w:lineRule="atLeast"/>
              <w:ind w:firstLine="567"/>
              <w:jc w:val="center"/>
              <w:rPr>
                <w:sz w:val="28"/>
                <w:szCs w:val="28"/>
                <w:lang w:eastAsia="en-US"/>
              </w:rPr>
            </w:pPr>
            <w:r w:rsidRPr="000A403C">
              <w:rPr>
                <w:sz w:val="28"/>
                <w:szCs w:val="28"/>
                <w:lang w:eastAsia="en-US"/>
              </w:rPr>
              <w:t>27</w:t>
            </w:r>
          </w:p>
        </w:tc>
      </w:tr>
      <w:tr w:rsidR="00FF614C" w:rsidRPr="000A403C" w:rsidTr="007E4758">
        <w:tc>
          <w:tcPr>
            <w:tcW w:w="959" w:type="dxa"/>
            <w:tcBorders>
              <w:top w:val="single" w:sz="4" w:space="0" w:color="auto"/>
              <w:left w:val="single" w:sz="4" w:space="0" w:color="auto"/>
              <w:bottom w:val="single" w:sz="4" w:space="0" w:color="auto"/>
              <w:right w:val="single" w:sz="4" w:space="0" w:color="auto"/>
            </w:tcBorders>
            <w:hideMark/>
          </w:tcPr>
          <w:p w:rsidR="00FF614C" w:rsidRPr="000A403C" w:rsidRDefault="006578F8" w:rsidP="006578F8">
            <w:pPr>
              <w:pStyle w:val="ad"/>
              <w:spacing w:before="0" w:after="0" w:line="220" w:lineRule="atLeast"/>
              <w:jc w:val="center"/>
              <w:rPr>
                <w:sz w:val="28"/>
                <w:szCs w:val="28"/>
                <w:lang w:eastAsia="en-US"/>
              </w:rPr>
            </w:pPr>
            <w:r w:rsidRPr="000A403C">
              <w:rPr>
                <w:sz w:val="28"/>
                <w:szCs w:val="28"/>
                <w:lang w:eastAsia="en-US"/>
              </w:rPr>
              <w:t>3</w:t>
            </w:r>
          </w:p>
        </w:tc>
        <w:tc>
          <w:tcPr>
            <w:tcW w:w="5245" w:type="dxa"/>
            <w:tcBorders>
              <w:top w:val="single" w:sz="4" w:space="0" w:color="auto"/>
              <w:left w:val="single" w:sz="4" w:space="0" w:color="auto"/>
              <w:bottom w:val="single" w:sz="4" w:space="0" w:color="auto"/>
              <w:right w:val="single" w:sz="4" w:space="0" w:color="auto"/>
            </w:tcBorders>
            <w:hideMark/>
          </w:tcPr>
          <w:p w:rsidR="00FF614C" w:rsidRPr="000A403C" w:rsidRDefault="00FF614C" w:rsidP="006578F8">
            <w:pPr>
              <w:pStyle w:val="ad"/>
              <w:spacing w:before="0" w:after="0" w:line="220" w:lineRule="atLeast"/>
              <w:ind w:firstLine="567"/>
              <w:jc w:val="both"/>
              <w:rPr>
                <w:sz w:val="28"/>
                <w:szCs w:val="28"/>
                <w:lang w:eastAsia="en-US"/>
              </w:rPr>
            </w:pPr>
            <w:r w:rsidRPr="000A403C">
              <w:rPr>
                <w:sz w:val="28"/>
                <w:szCs w:val="28"/>
                <w:lang w:eastAsia="en-US"/>
              </w:rPr>
              <w:t>На Аллее Славы</w:t>
            </w:r>
          </w:p>
        </w:tc>
        <w:tc>
          <w:tcPr>
            <w:tcW w:w="3685" w:type="dxa"/>
            <w:tcBorders>
              <w:top w:val="single" w:sz="4" w:space="0" w:color="auto"/>
              <w:left w:val="single" w:sz="4" w:space="0" w:color="auto"/>
              <w:bottom w:val="single" w:sz="4" w:space="0" w:color="auto"/>
              <w:right w:val="single" w:sz="4" w:space="0" w:color="auto"/>
            </w:tcBorders>
            <w:hideMark/>
          </w:tcPr>
          <w:p w:rsidR="00FF614C" w:rsidRPr="000A403C" w:rsidRDefault="00A61AC3" w:rsidP="006578F8">
            <w:pPr>
              <w:pStyle w:val="ad"/>
              <w:spacing w:before="0" w:after="0" w:line="220" w:lineRule="atLeast"/>
              <w:ind w:firstLine="567"/>
              <w:jc w:val="center"/>
              <w:rPr>
                <w:sz w:val="28"/>
                <w:szCs w:val="28"/>
                <w:lang w:eastAsia="en-US"/>
              </w:rPr>
            </w:pPr>
            <w:r w:rsidRPr="000A403C">
              <w:rPr>
                <w:sz w:val="28"/>
                <w:szCs w:val="28"/>
                <w:lang w:eastAsia="en-US"/>
              </w:rPr>
              <w:t>5</w:t>
            </w:r>
            <w:r w:rsidR="00FF614C" w:rsidRPr="000A403C">
              <w:rPr>
                <w:sz w:val="28"/>
                <w:szCs w:val="28"/>
                <w:lang w:eastAsia="en-US"/>
              </w:rPr>
              <w:t>5</w:t>
            </w:r>
          </w:p>
        </w:tc>
      </w:tr>
    </w:tbl>
    <w:p w:rsidR="00FF614C" w:rsidRPr="000A403C" w:rsidRDefault="00FF614C" w:rsidP="006578F8">
      <w:pPr>
        <w:pStyle w:val="ad"/>
        <w:spacing w:before="0" w:after="0" w:line="220" w:lineRule="atLeast"/>
        <w:ind w:firstLine="567"/>
        <w:jc w:val="both"/>
      </w:pPr>
    </w:p>
    <w:p w:rsidR="009B3287" w:rsidRPr="000A403C" w:rsidRDefault="009B3287" w:rsidP="007E4758">
      <w:pPr>
        <w:pStyle w:val="ad"/>
        <w:spacing w:before="0" w:after="0" w:line="240" w:lineRule="atLeast"/>
        <w:ind w:firstLine="567"/>
        <w:jc w:val="both"/>
        <w:rPr>
          <w:sz w:val="28"/>
          <w:szCs w:val="28"/>
        </w:rPr>
      </w:pPr>
      <w:r w:rsidRPr="000A403C">
        <w:rPr>
          <w:sz w:val="28"/>
          <w:szCs w:val="28"/>
        </w:rPr>
        <w:t xml:space="preserve">Ведутся журналы о захоронениях </w:t>
      </w:r>
      <w:r w:rsidR="00FF614C" w:rsidRPr="000A403C">
        <w:rPr>
          <w:sz w:val="28"/>
          <w:szCs w:val="28"/>
        </w:rPr>
        <w:t>(плановое, родственное, социальное и т.д.), какая ритуальная служба хоронила</w:t>
      </w:r>
      <w:r w:rsidRPr="000A403C">
        <w:rPr>
          <w:sz w:val="28"/>
          <w:szCs w:val="28"/>
        </w:rPr>
        <w:t>,</w:t>
      </w:r>
      <w:r w:rsidR="00FF614C" w:rsidRPr="000A403C">
        <w:rPr>
          <w:sz w:val="28"/>
          <w:szCs w:val="28"/>
        </w:rPr>
        <w:t xml:space="preserve"> прописывается </w:t>
      </w:r>
      <w:proofErr w:type="gramStart"/>
      <w:r w:rsidRPr="000A403C">
        <w:rPr>
          <w:sz w:val="28"/>
          <w:szCs w:val="28"/>
        </w:rPr>
        <w:t>о</w:t>
      </w:r>
      <w:r w:rsidR="00FF614C" w:rsidRPr="000A403C">
        <w:rPr>
          <w:sz w:val="28"/>
          <w:szCs w:val="28"/>
        </w:rPr>
        <w:t>тветственный</w:t>
      </w:r>
      <w:proofErr w:type="gramEnd"/>
      <w:r w:rsidR="00FF614C" w:rsidRPr="000A403C">
        <w:rPr>
          <w:sz w:val="28"/>
          <w:szCs w:val="28"/>
        </w:rPr>
        <w:t xml:space="preserve"> за захоронение. Ежеквартально проводится анализ финансово-хозяйственной деятельности учреждения. </w:t>
      </w:r>
    </w:p>
    <w:p w:rsidR="00FF614C" w:rsidRPr="000A403C" w:rsidRDefault="00FF614C" w:rsidP="007E4758">
      <w:pPr>
        <w:pStyle w:val="ad"/>
        <w:spacing w:before="0" w:after="0" w:line="240" w:lineRule="atLeast"/>
        <w:ind w:firstLine="567"/>
        <w:jc w:val="both"/>
        <w:rPr>
          <w:sz w:val="28"/>
          <w:szCs w:val="28"/>
        </w:rPr>
      </w:pPr>
      <w:r w:rsidRPr="000A403C">
        <w:rPr>
          <w:sz w:val="28"/>
          <w:szCs w:val="28"/>
        </w:rPr>
        <w:t xml:space="preserve">Выписываются квитанции на </w:t>
      </w:r>
      <w:proofErr w:type="gramStart"/>
      <w:r w:rsidRPr="000A403C">
        <w:rPr>
          <w:sz w:val="28"/>
          <w:szCs w:val="28"/>
        </w:rPr>
        <w:t>захоронения</w:t>
      </w:r>
      <w:proofErr w:type="gramEnd"/>
      <w:r w:rsidRPr="000A403C">
        <w:rPr>
          <w:sz w:val="28"/>
          <w:szCs w:val="28"/>
        </w:rPr>
        <w:t xml:space="preserve"> в которых прописаны реквизиты и тарифы, утвержденные Собранием </w:t>
      </w:r>
      <w:proofErr w:type="spellStart"/>
      <w:r w:rsidRPr="000A403C">
        <w:rPr>
          <w:sz w:val="28"/>
          <w:szCs w:val="28"/>
        </w:rPr>
        <w:t>Марксовского</w:t>
      </w:r>
      <w:proofErr w:type="spellEnd"/>
      <w:r w:rsidRPr="000A403C">
        <w:rPr>
          <w:sz w:val="28"/>
          <w:szCs w:val="28"/>
        </w:rPr>
        <w:t xml:space="preserve"> муниципального района Саратовской области от 29.08.2019 года № 50/365 </w:t>
      </w:r>
      <w:r w:rsidR="006F0B79" w:rsidRPr="000A403C">
        <w:rPr>
          <w:sz w:val="28"/>
          <w:szCs w:val="28"/>
        </w:rPr>
        <w:t>«</w:t>
      </w:r>
      <w:r w:rsidRPr="000A403C">
        <w:rPr>
          <w:sz w:val="28"/>
          <w:szCs w:val="28"/>
        </w:rPr>
        <w:t xml:space="preserve">О внесении изменений в решение Собрания </w:t>
      </w:r>
      <w:proofErr w:type="spellStart"/>
      <w:r w:rsidRPr="000A403C">
        <w:rPr>
          <w:sz w:val="28"/>
          <w:szCs w:val="28"/>
        </w:rPr>
        <w:t>Марксовского</w:t>
      </w:r>
      <w:proofErr w:type="spellEnd"/>
      <w:r w:rsidRPr="000A403C">
        <w:rPr>
          <w:sz w:val="28"/>
          <w:szCs w:val="28"/>
        </w:rPr>
        <w:t xml:space="preserve"> муниципального района от 30.04.2013 г. № 46/287 </w:t>
      </w:r>
      <w:r w:rsidR="006F0B79" w:rsidRPr="000A403C">
        <w:rPr>
          <w:sz w:val="28"/>
          <w:szCs w:val="28"/>
        </w:rPr>
        <w:t>«</w:t>
      </w:r>
      <w:r w:rsidRPr="000A403C">
        <w:rPr>
          <w:sz w:val="28"/>
          <w:szCs w:val="28"/>
        </w:rPr>
        <w:t xml:space="preserve">Об утверждении стоимости услуг, предоставляемых муниципальным бюджетным учреждением </w:t>
      </w:r>
      <w:r w:rsidR="006F0B79" w:rsidRPr="000A403C">
        <w:rPr>
          <w:sz w:val="28"/>
          <w:szCs w:val="28"/>
        </w:rPr>
        <w:t>«</w:t>
      </w:r>
      <w:r w:rsidR="008D40D9" w:rsidRPr="000A403C">
        <w:rPr>
          <w:sz w:val="28"/>
          <w:szCs w:val="28"/>
        </w:rPr>
        <w:t>Городские муниципальные услуги</w:t>
      </w:r>
      <w:r w:rsidR="006F0B79" w:rsidRPr="000A403C">
        <w:rPr>
          <w:sz w:val="28"/>
          <w:szCs w:val="28"/>
        </w:rPr>
        <w:t>»</w:t>
      </w:r>
      <w:r w:rsidR="008D40D9" w:rsidRPr="000A403C">
        <w:rPr>
          <w:sz w:val="28"/>
          <w:szCs w:val="28"/>
        </w:rPr>
        <w:t>.</w:t>
      </w:r>
    </w:p>
    <w:sectPr w:rsidR="00FF614C" w:rsidRPr="000A403C" w:rsidSect="007E4758">
      <w:pgSz w:w="11906" w:h="16838"/>
      <w:pgMar w:top="238" w:right="567" w:bottom="24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DejaVu Sans">
    <w:altName w:val="Arial"/>
    <w:charset w:val="CC"/>
    <w:family w:val="swiss"/>
    <w:pitch w:val="variable"/>
    <w:sig w:usb0="00000000"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49E5"/>
    <w:multiLevelType w:val="hybridMultilevel"/>
    <w:tmpl w:val="DE6452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04606C3"/>
    <w:multiLevelType w:val="hybridMultilevel"/>
    <w:tmpl w:val="E62840E4"/>
    <w:lvl w:ilvl="0" w:tplc="3690B3A2">
      <w:start w:val="1"/>
      <w:numFmt w:val="bullet"/>
      <w:suff w:val="space"/>
      <w:lvlText w:val=""/>
      <w:lvlJc w:val="left"/>
      <w:pPr>
        <w:ind w:left="213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21C36E48"/>
    <w:multiLevelType w:val="multilevel"/>
    <w:tmpl w:val="8DBA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9A1C40"/>
    <w:multiLevelType w:val="hybridMultilevel"/>
    <w:tmpl w:val="644C449C"/>
    <w:lvl w:ilvl="0" w:tplc="09D0B9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330697D"/>
    <w:multiLevelType w:val="multilevel"/>
    <w:tmpl w:val="58481B50"/>
    <w:lvl w:ilvl="0">
      <w:start w:val="1"/>
      <w:numFmt w:val="decimal"/>
      <w:lvlText w:val="%1."/>
      <w:lvlJc w:val="left"/>
      <w:pPr>
        <w:ind w:left="420" w:hanging="4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340F68DD"/>
    <w:multiLevelType w:val="multilevel"/>
    <w:tmpl w:val="ED58F6AC"/>
    <w:lvl w:ilvl="0">
      <w:start w:val="1"/>
      <w:numFmt w:val="decimal"/>
      <w:lvlText w:val="%1."/>
      <w:lvlJc w:val="left"/>
      <w:pPr>
        <w:ind w:left="420" w:hanging="420"/>
      </w:pPr>
      <w:rPr>
        <w:rFonts w:hint="default"/>
      </w:rPr>
    </w:lvl>
    <w:lvl w:ilvl="1">
      <w:start w:val="1"/>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6">
    <w:nsid w:val="3802657C"/>
    <w:multiLevelType w:val="hybridMultilevel"/>
    <w:tmpl w:val="22C4FF3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D023C67"/>
    <w:multiLevelType w:val="hybridMultilevel"/>
    <w:tmpl w:val="6C0C79E2"/>
    <w:lvl w:ilvl="0" w:tplc="2644664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420B5D6B"/>
    <w:multiLevelType w:val="multilevel"/>
    <w:tmpl w:val="30D8212E"/>
    <w:lvl w:ilvl="0">
      <w:start w:val="1"/>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4E3502C5"/>
    <w:multiLevelType w:val="hybridMultilevel"/>
    <w:tmpl w:val="FE1C27E0"/>
    <w:lvl w:ilvl="0" w:tplc="1910BC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6A00695"/>
    <w:multiLevelType w:val="multilevel"/>
    <w:tmpl w:val="8AC64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7619E1"/>
    <w:multiLevelType w:val="multilevel"/>
    <w:tmpl w:val="ED58F6AC"/>
    <w:lvl w:ilvl="0">
      <w:start w:val="1"/>
      <w:numFmt w:val="decimal"/>
      <w:lvlText w:val="%1."/>
      <w:lvlJc w:val="left"/>
      <w:pPr>
        <w:ind w:left="420" w:hanging="420"/>
      </w:pPr>
      <w:rPr>
        <w:rFonts w:hint="default"/>
      </w:rPr>
    </w:lvl>
    <w:lvl w:ilvl="1">
      <w:start w:val="1"/>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2">
    <w:nsid w:val="67870278"/>
    <w:multiLevelType w:val="hybridMultilevel"/>
    <w:tmpl w:val="DC4E1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0713F2"/>
    <w:multiLevelType w:val="hybridMultilevel"/>
    <w:tmpl w:val="BBAADF9A"/>
    <w:lvl w:ilvl="0" w:tplc="F97A5FC0">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2"/>
  </w:num>
  <w:num w:numId="2">
    <w:abstractNumId w:val="13"/>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8"/>
  </w:num>
  <w:num w:numId="8">
    <w:abstractNumId w:val="11"/>
  </w:num>
  <w:num w:numId="9">
    <w:abstractNumId w:val="5"/>
  </w:num>
  <w:num w:numId="10">
    <w:abstractNumId w:val="3"/>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7317E"/>
    <w:rsid w:val="000013D5"/>
    <w:rsid w:val="000025DC"/>
    <w:rsid w:val="00002644"/>
    <w:rsid w:val="000031F2"/>
    <w:rsid w:val="00007704"/>
    <w:rsid w:val="00014655"/>
    <w:rsid w:val="00015721"/>
    <w:rsid w:val="0001595B"/>
    <w:rsid w:val="00022325"/>
    <w:rsid w:val="00022669"/>
    <w:rsid w:val="00026CA8"/>
    <w:rsid w:val="00026F1F"/>
    <w:rsid w:val="00031CD6"/>
    <w:rsid w:val="000339AA"/>
    <w:rsid w:val="000353A5"/>
    <w:rsid w:val="00040C98"/>
    <w:rsid w:val="00046D68"/>
    <w:rsid w:val="0005003D"/>
    <w:rsid w:val="000532D9"/>
    <w:rsid w:val="00054762"/>
    <w:rsid w:val="00054EAF"/>
    <w:rsid w:val="000625E6"/>
    <w:rsid w:val="00065311"/>
    <w:rsid w:val="00070B94"/>
    <w:rsid w:val="00081AB9"/>
    <w:rsid w:val="00090816"/>
    <w:rsid w:val="000944E2"/>
    <w:rsid w:val="000A0C9C"/>
    <w:rsid w:val="000A403C"/>
    <w:rsid w:val="000A5589"/>
    <w:rsid w:val="000A5DA5"/>
    <w:rsid w:val="000A64AB"/>
    <w:rsid w:val="000B09E0"/>
    <w:rsid w:val="000B3EA4"/>
    <w:rsid w:val="000B5237"/>
    <w:rsid w:val="000B6C72"/>
    <w:rsid w:val="000D0F8A"/>
    <w:rsid w:val="000D1B1D"/>
    <w:rsid w:val="000D4476"/>
    <w:rsid w:val="000E0665"/>
    <w:rsid w:val="000E1E58"/>
    <w:rsid w:val="000E34A6"/>
    <w:rsid w:val="000E461E"/>
    <w:rsid w:val="000E5BCD"/>
    <w:rsid w:val="000E6221"/>
    <w:rsid w:val="000E6A0B"/>
    <w:rsid w:val="000E71CC"/>
    <w:rsid w:val="000F37F7"/>
    <w:rsid w:val="000F7107"/>
    <w:rsid w:val="000F7C3D"/>
    <w:rsid w:val="00102B0D"/>
    <w:rsid w:val="0011370F"/>
    <w:rsid w:val="001219C9"/>
    <w:rsid w:val="00123C09"/>
    <w:rsid w:val="0013632D"/>
    <w:rsid w:val="0013759A"/>
    <w:rsid w:val="00137930"/>
    <w:rsid w:val="00144C61"/>
    <w:rsid w:val="00157A06"/>
    <w:rsid w:val="001718B8"/>
    <w:rsid w:val="00172915"/>
    <w:rsid w:val="00172980"/>
    <w:rsid w:val="00173844"/>
    <w:rsid w:val="00175D26"/>
    <w:rsid w:val="001817E5"/>
    <w:rsid w:val="00182314"/>
    <w:rsid w:val="001925E0"/>
    <w:rsid w:val="00193F38"/>
    <w:rsid w:val="00195834"/>
    <w:rsid w:val="00196283"/>
    <w:rsid w:val="001A1025"/>
    <w:rsid w:val="001A634E"/>
    <w:rsid w:val="001B2088"/>
    <w:rsid w:val="001B43BF"/>
    <w:rsid w:val="001B69B1"/>
    <w:rsid w:val="001D10C5"/>
    <w:rsid w:val="001D4B97"/>
    <w:rsid w:val="001D7AF4"/>
    <w:rsid w:val="001D7D4E"/>
    <w:rsid w:val="001E6FAB"/>
    <w:rsid w:val="001F12A3"/>
    <w:rsid w:val="001F4334"/>
    <w:rsid w:val="001F59B7"/>
    <w:rsid w:val="002012A8"/>
    <w:rsid w:val="00202D83"/>
    <w:rsid w:val="002048A9"/>
    <w:rsid w:val="00204956"/>
    <w:rsid w:val="00205293"/>
    <w:rsid w:val="00205731"/>
    <w:rsid w:val="002057D9"/>
    <w:rsid w:val="00211758"/>
    <w:rsid w:val="00217BA7"/>
    <w:rsid w:val="002203C3"/>
    <w:rsid w:val="00225D4B"/>
    <w:rsid w:val="002271A2"/>
    <w:rsid w:val="00232652"/>
    <w:rsid w:val="002361DA"/>
    <w:rsid w:val="0024202F"/>
    <w:rsid w:val="00244492"/>
    <w:rsid w:val="00245A54"/>
    <w:rsid w:val="0025182A"/>
    <w:rsid w:val="002576D1"/>
    <w:rsid w:val="00257E6E"/>
    <w:rsid w:val="00261803"/>
    <w:rsid w:val="00263E1F"/>
    <w:rsid w:val="0026749A"/>
    <w:rsid w:val="00267516"/>
    <w:rsid w:val="002746EF"/>
    <w:rsid w:val="002810D2"/>
    <w:rsid w:val="002813D3"/>
    <w:rsid w:val="002851C0"/>
    <w:rsid w:val="002914F1"/>
    <w:rsid w:val="002918FD"/>
    <w:rsid w:val="00291C61"/>
    <w:rsid w:val="00293896"/>
    <w:rsid w:val="002A0A55"/>
    <w:rsid w:val="002B313C"/>
    <w:rsid w:val="002B3F73"/>
    <w:rsid w:val="002C35D8"/>
    <w:rsid w:val="002C3BDE"/>
    <w:rsid w:val="002D26DD"/>
    <w:rsid w:val="002D2F28"/>
    <w:rsid w:val="002D7CE8"/>
    <w:rsid w:val="002E0A9E"/>
    <w:rsid w:val="002E7602"/>
    <w:rsid w:val="00307F2D"/>
    <w:rsid w:val="00311FE0"/>
    <w:rsid w:val="0031608B"/>
    <w:rsid w:val="00320E7A"/>
    <w:rsid w:val="0032623E"/>
    <w:rsid w:val="00326DAF"/>
    <w:rsid w:val="0033330E"/>
    <w:rsid w:val="00335407"/>
    <w:rsid w:val="003369EE"/>
    <w:rsid w:val="003508A4"/>
    <w:rsid w:val="003512A0"/>
    <w:rsid w:val="00354EAD"/>
    <w:rsid w:val="003628B9"/>
    <w:rsid w:val="00365802"/>
    <w:rsid w:val="00371257"/>
    <w:rsid w:val="00377CA9"/>
    <w:rsid w:val="0038267C"/>
    <w:rsid w:val="003866F0"/>
    <w:rsid w:val="0038700B"/>
    <w:rsid w:val="0038728F"/>
    <w:rsid w:val="00391A7C"/>
    <w:rsid w:val="003973E3"/>
    <w:rsid w:val="00397E53"/>
    <w:rsid w:val="003A1914"/>
    <w:rsid w:val="003B31CB"/>
    <w:rsid w:val="003B5B38"/>
    <w:rsid w:val="003D0D1B"/>
    <w:rsid w:val="003D36B6"/>
    <w:rsid w:val="003D50DD"/>
    <w:rsid w:val="003E0374"/>
    <w:rsid w:val="003E0522"/>
    <w:rsid w:val="003E0AE2"/>
    <w:rsid w:val="003E256A"/>
    <w:rsid w:val="003E6DBF"/>
    <w:rsid w:val="003F0243"/>
    <w:rsid w:val="003F33D8"/>
    <w:rsid w:val="003F5593"/>
    <w:rsid w:val="00400B99"/>
    <w:rsid w:val="00404573"/>
    <w:rsid w:val="00404B28"/>
    <w:rsid w:val="00410A71"/>
    <w:rsid w:val="004173C7"/>
    <w:rsid w:val="00423728"/>
    <w:rsid w:val="004251E3"/>
    <w:rsid w:val="00431826"/>
    <w:rsid w:val="00432487"/>
    <w:rsid w:val="00442B51"/>
    <w:rsid w:val="00450EFE"/>
    <w:rsid w:val="00451072"/>
    <w:rsid w:val="00451B35"/>
    <w:rsid w:val="004529DA"/>
    <w:rsid w:val="00456174"/>
    <w:rsid w:val="00460680"/>
    <w:rsid w:val="004720FB"/>
    <w:rsid w:val="004A17ED"/>
    <w:rsid w:val="004A32D0"/>
    <w:rsid w:val="004B2455"/>
    <w:rsid w:val="004C5D04"/>
    <w:rsid w:val="004D3BC8"/>
    <w:rsid w:val="004D3FAA"/>
    <w:rsid w:val="004D4C83"/>
    <w:rsid w:val="004E7841"/>
    <w:rsid w:val="004F1F9A"/>
    <w:rsid w:val="004F6782"/>
    <w:rsid w:val="004F6BC7"/>
    <w:rsid w:val="00501094"/>
    <w:rsid w:val="00507331"/>
    <w:rsid w:val="00522582"/>
    <w:rsid w:val="00524E51"/>
    <w:rsid w:val="00526DF7"/>
    <w:rsid w:val="00527993"/>
    <w:rsid w:val="00533E25"/>
    <w:rsid w:val="0054641C"/>
    <w:rsid w:val="00553CC9"/>
    <w:rsid w:val="00562CD2"/>
    <w:rsid w:val="0056693C"/>
    <w:rsid w:val="00577681"/>
    <w:rsid w:val="005801FB"/>
    <w:rsid w:val="00592292"/>
    <w:rsid w:val="005A7594"/>
    <w:rsid w:val="005B6C91"/>
    <w:rsid w:val="005C22CA"/>
    <w:rsid w:val="005D23A4"/>
    <w:rsid w:val="005D5DAD"/>
    <w:rsid w:val="00601D2F"/>
    <w:rsid w:val="0060554F"/>
    <w:rsid w:val="006126C6"/>
    <w:rsid w:val="006132A5"/>
    <w:rsid w:val="006137DA"/>
    <w:rsid w:val="00615AF1"/>
    <w:rsid w:val="00616677"/>
    <w:rsid w:val="0063036A"/>
    <w:rsid w:val="00632459"/>
    <w:rsid w:val="006363B2"/>
    <w:rsid w:val="00643090"/>
    <w:rsid w:val="00651AEF"/>
    <w:rsid w:val="00654FA0"/>
    <w:rsid w:val="0065600D"/>
    <w:rsid w:val="006578F8"/>
    <w:rsid w:val="006624E3"/>
    <w:rsid w:val="0067101E"/>
    <w:rsid w:val="006742FB"/>
    <w:rsid w:val="00677F5C"/>
    <w:rsid w:val="006A4B4C"/>
    <w:rsid w:val="006A58A3"/>
    <w:rsid w:val="006A5CDE"/>
    <w:rsid w:val="006A7575"/>
    <w:rsid w:val="006A7895"/>
    <w:rsid w:val="006A7E33"/>
    <w:rsid w:val="006B50F6"/>
    <w:rsid w:val="006C4AB3"/>
    <w:rsid w:val="006D0E7D"/>
    <w:rsid w:val="006D79B5"/>
    <w:rsid w:val="006E5AF3"/>
    <w:rsid w:val="006E680F"/>
    <w:rsid w:val="006E7E7F"/>
    <w:rsid w:val="006F0B79"/>
    <w:rsid w:val="006F4D79"/>
    <w:rsid w:val="00703CBD"/>
    <w:rsid w:val="007067BB"/>
    <w:rsid w:val="00706BFD"/>
    <w:rsid w:val="007075C0"/>
    <w:rsid w:val="007122A9"/>
    <w:rsid w:val="0071358A"/>
    <w:rsid w:val="00733FBD"/>
    <w:rsid w:val="00734F48"/>
    <w:rsid w:val="0073703B"/>
    <w:rsid w:val="00743555"/>
    <w:rsid w:val="00743A93"/>
    <w:rsid w:val="00747D09"/>
    <w:rsid w:val="0077006B"/>
    <w:rsid w:val="007737FE"/>
    <w:rsid w:val="00775725"/>
    <w:rsid w:val="007773EB"/>
    <w:rsid w:val="00781B80"/>
    <w:rsid w:val="00790CF7"/>
    <w:rsid w:val="007A2F38"/>
    <w:rsid w:val="007B5C9F"/>
    <w:rsid w:val="007C160D"/>
    <w:rsid w:val="007C4286"/>
    <w:rsid w:val="007D34EB"/>
    <w:rsid w:val="007E0730"/>
    <w:rsid w:val="007E4758"/>
    <w:rsid w:val="007E50DD"/>
    <w:rsid w:val="007E5E60"/>
    <w:rsid w:val="007E7495"/>
    <w:rsid w:val="007E7CE5"/>
    <w:rsid w:val="00806334"/>
    <w:rsid w:val="008109CE"/>
    <w:rsid w:val="00812294"/>
    <w:rsid w:val="0081682A"/>
    <w:rsid w:val="00822A2D"/>
    <w:rsid w:val="00825873"/>
    <w:rsid w:val="00825C47"/>
    <w:rsid w:val="00844C78"/>
    <w:rsid w:val="00862D30"/>
    <w:rsid w:val="00862DA9"/>
    <w:rsid w:val="00865FEA"/>
    <w:rsid w:val="00866C10"/>
    <w:rsid w:val="00870059"/>
    <w:rsid w:val="00875C5C"/>
    <w:rsid w:val="00890A72"/>
    <w:rsid w:val="00891E0C"/>
    <w:rsid w:val="008A1846"/>
    <w:rsid w:val="008A363B"/>
    <w:rsid w:val="008A4DC4"/>
    <w:rsid w:val="008A4E9A"/>
    <w:rsid w:val="008A54FF"/>
    <w:rsid w:val="008B0E4C"/>
    <w:rsid w:val="008B6154"/>
    <w:rsid w:val="008D12C9"/>
    <w:rsid w:val="008D40D9"/>
    <w:rsid w:val="008E2294"/>
    <w:rsid w:val="008E3631"/>
    <w:rsid w:val="008E4D49"/>
    <w:rsid w:val="008E5FBE"/>
    <w:rsid w:val="008F27F0"/>
    <w:rsid w:val="008F3DC5"/>
    <w:rsid w:val="008F6AEE"/>
    <w:rsid w:val="0090100C"/>
    <w:rsid w:val="00903ADE"/>
    <w:rsid w:val="0090570E"/>
    <w:rsid w:val="00906128"/>
    <w:rsid w:val="0090751C"/>
    <w:rsid w:val="009113F0"/>
    <w:rsid w:val="00930CE0"/>
    <w:rsid w:val="009314E0"/>
    <w:rsid w:val="0094405B"/>
    <w:rsid w:val="0094533F"/>
    <w:rsid w:val="00946840"/>
    <w:rsid w:val="00950198"/>
    <w:rsid w:val="00955ECF"/>
    <w:rsid w:val="00961331"/>
    <w:rsid w:val="00965EBB"/>
    <w:rsid w:val="00966E53"/>
    <w:rsid w:val="00967027"/>
    <w:rsid w:val="009677A4"/>
    <w:rsid w:val="00967E2F"/>
    <w:rsid w:val="00967FB8"/>
    <w:rsid w:val="009766F6"/>
    <w:rsid w:val="009772F7"/>
    <w:rsid w:val="00980A9D"/>
    <w:rsid w:val="00980C10"/>
    <w:rsid w:val="0098156E"/>
    <w:rsid w:val="00983884"/>
    <w:rsid w:val="009A0918"/>
    <w:rsid w:val="009A44AB"/>
    <w:rsid w:val="009A5B8E"/>
    <w:rsid w:val="009A6E9A"/>
    <w:rsid w:val="009A7D7F"/>
    <w:rsid w:val="009B273E"/>
    <w:rsid w:val="009B2BC3"/>
    <w:rsid w:val="009B3128"/>
    <w:rsid w:val="009B3287"/>
    <w:rsid w:val="009C512D"/>
    <w:rsid w:val="009C73AC"/>
    <w:rsid w:val="009D0FA1"/>
    <w:rsid w:val="009D1E58"/>
    <w:rsid w:val="009D2502"/>
    <w:rsid w:val="009E798C"/>
    <w:rsid w:val="00A0007B"/>
    <w:rsid w:val="00A003C0"/>
    <w:rsid w:val="00A04F94"/>
    <w:rsid w:val="00A10E58"/>
    <w:rsid w:val="00A14F39"/>
    <w:rsid w:val="00A15CA8"/>
    <w:rsid w:val="00A16D33"/>
    <w:rsid w:val="00A22C80"/>
    <w:rsid w:val="00A2726F"/>
    <w:rsid w:val="00A31A39"/>
    <w:rsid w:val="00A3645D"/>
    <w:rsid w:val="00A44F4F"/>
    <w:rsid w:val="00A45411"/>
    <w:rsid w:val="00A5235F"/>
    <w:rsid w:val="00A5329D"/>
    <w:rsid w:val="00A6018F"/>
    <w:rsid w:val="00A613ED"/>
    <w:rsid w:val="00A61AC3"/>
    <w:rsid w:val="00A64CCF"/>
    <w:rsid w:val="00A6618F"/>
    <w:rsid w:val="00A7011B"/>
    <w:rsid w:val="00A7178E"/>
    <w:rsid w:val="00A73E67"/>
    <w:rsid w:val="00A743DC"/>
    <w:rsid w:val="00A74B28"/>
    <w:rsid w:val="00A77482"/>
    <w:rsid w:val="00A8337A"/>
    <w:rsid w:val="00A8661E"/>
    <w:rsid w:val="00A91FFC"/>
    <w:rsid w:val="00A97A1C"/>
    <w:rsid w:val="00AA63CA"/>
    <w:rsid w:val="00AA75DB"/>
    <w:rsid w:val="00AB2611"/>
    <w:rsid w:val="00AB4C9D"/>
    <w:rsid w:val="00AD1799"/>
    <w:rsid w:val="00AD32E6"/>
    <w:rsid w:val="00AD4714"/>
    <w:rsid w:val="00AD7871"/>
    <w:rsid w:val="00AD7C72"/>
    <w:rsid w:val="00AF06E4"/>
    <w:rsid w:val="00AF2944"/>
    <w:rsid w:val="00AF35F0"/>
    <w:rsid w:val="00AF5846"/>
    <w:rsid w:val="00AF678F"/>
    <w:rsid w:val="00AF797E"/>
    <w:rsid w:val="00B026AE"/>
    <w:rsid w:val="00B03D8B"/>
    <w:rsid w:val="00B123DD"/>
    <w:rsid w:val="00B134FC"/>
    <w:rsid w:val="00B17BB2"/>
    <w:rsid w:val="00B22944"/>
    <w:rsid w:val="00B24473"/>
    <w:rsid w:val="00B2555C"/>
    <w:rsid w:val="00B27A76"/>
    <w:rsid w:val="00B417B5"/>
    <w:rsid w:val="00B44F57"/>
    <w:rsid w:val="00B4694C"/>
    <w:rsid w:val="00B53837"/>
    <w:rsid w:val="00B55316"/>
    <w:rsid w:val="00B749A0"/>
    <w:rsid w:val="00B809BA"/>
    <w:rsid w:val="00B82264"/>
    <w:rsid w:val="00B86793"/>
    <w:rsid w:val="00B9000A"/>
    <w:rsid w:val="00B9255A"/>
    <w:rsid w:val="00B9265C"/>
    <w:rsid w:val="00B95303"/>
    <w:rsid w:val="00B966E7"/>
    <w:rsid w:val="00B977ED"/>
    <w:rsid w:val="00B97A0C"/>
    <w:rsid w:val="00BA1132"/>
    <w:rsid w:val="00BA436F"/>
    <w:rsid w:val="00BA4501"/>
    <w:rsid w:val="00BB4D47"/>
    <w:rsid w:val="00BB6B99"/>
    <w:rsid w:val="00BC03AD"/>
    <w:rsid w:val="00BC51C2"/>
    <w:rsid w:val="00BE408B"/>
    <w:rsid w:val="00BE7BEC"/>
    <w:rsid w:val="00BF591B"/>
    <w:rsid w:val="00BF620F"/>
    <w:rsid w:val="00BF6491"/>
    <w:rsid w:val="00C014B8"/>
    <w:rsid w:val="00C129CA"/>
    <w:rsid w:val="00C24FE3"/>
    <w:rsid w:val="00C25E2E"/>
    <w:rsid w:val="00C278DE"/>
    <w:rsid w:val="00C30ADB"/>
    <w:rsid w:val="00C3167E"/>
    <w:rsid w:val="00C350C8"/>
    <w:rsid w:val="00C507A7"/>
    <w:rsid w:val="00C50D07"/>
    <w:rsid w:val="00C514FE"/>
    <w:rsid w:val="00C6154B"/>
    <w:rsid w:val="00C617D0"/>
    <w:rsid w:val="00C658C9"/>
    <w:rsid w:val="00C70162"/>
    <w:rsid w:val="00C717EC"/>
    <w:rsid w:val="00C730C8"/>
    <w:rsid w:val="00C7317E"/>
    <w:rsid w:val="00C82291"/>
    <w:rsid w:val="00C876A3"/>
    <w:rsid w:val="00C90506"/>
    <w:rsid w:val="00C90541"/>
    <w:rsid w:val="00C95E08"/>
    <w:rsid w:val="00CA2AE2"/>
    <w:rsid w:val="00CA35D7"/>
    <w:rsid w:val="00CA5C84"/>
    <w:rsid w:val="00CB2695"/>
    <w:rsid w:val="00CC0EC6"/>
    <w:rsid w:val="00CC18AC"/>
    <w:rsid w:val="00CC6A0D"/>
    <w:rsid w:val="00CD27EE"/>
    <w:rsid w:val="00CD4576"/>
    <w:rsid w:val="00CD658E"/>
    <w:rsid w:val="00CE4EF1"/>
    <w:rsid w:val="00CE732F"/>
    <w:rsid w:val="00CE7346"/>
    <w:rsid w:val="00D057FE"/>
    <w:rsid w:val="00D15E0D"/>
    <w:rsid w:val="00D1608F"/>
    <w:rsid w:val="00D24340"/>
    <w:rsid w:val="00D31A07"/>
    <w:rsid w:val="00D33FBB"/>
    <w:rsid w:val="00D57307"/>
    <w:rsid w:val="00D57706"/>
    <w:rsid w:val="00D7182E"/>
    <w:rsid w:val="00D72624"/>
    <w:rsid w:val="00D77EFF"/>
    <w:rsid w:val="00D80916"/>
    <w:rsid w:val="00D81154"/>
    <w:rsid w:val="00D87A99"/>
    <w:rsid w:val="00D90779"/>
    <w:rsid w:val="00D925E6"/>
    <w:rsid w:val="00D9772A"/>
    <w:rsid w:val="00D97922"/>
    <w:rsid w:val="00DA17C0"/>
    <w:rsid w:val="00DB04F9"/>
    <w:rsid w:val="00DB503B"/>
    <w:rsid w:val="00DB7846"/>
    <w:rsid w:val="00DD2667"/>
    <w:rsid w:val="00DE2159"/>
    <w:rsid w:val="00DE4A3C"/>
    <w:rsid w:val="00DE57AD"/>
    <w:rsid w:val="00DE5A87"/>
    <w:rsid w:val="00DF2C8B"/>
    <w:rsid w:val="00DF4EAF"/>
    <w:rsid w:val="00DF7FAC"/>
    <w:rsid w:val="00E04E1B"/>
    <w:rsid w:val="00E13AB2"/>
    <w:rsid w:val="00E26EBB"/>
    <w:rsid w:val="00E3623A"/>
    <w:rsid w:val="00E52756"/>
    <w:rsid w:val="00E641C8"/>
    <w:rsid w:val="00E671BD"/>
    <w:rsid w:val="00E7662E"/>
    <w:rsid w:val="00E76BB4"/>
    <w:rsid w:val="00E832CF"/>
    <w:rsid w:val="00E939C9"/>
    <w:rsid w:val="00E971B6"/>
    <w:rsid w:val="00EA3862"/>
    <w:rsid w:val="00EA4C21"/>
    <w:rsid w:val="00EA603E"/>
    <w:rsid w:val="00EA748E"/>
    <w:rsid w:val="00EB2802"/>
    <w:rsid w:val="00EB380F"/>
    <w:rsid w:val="00EB60A0"/>
    <w:rsid w:val="00EC26BD"/>
    <w:rsid w:val="00EC2B42"/>
    <w:rsid w:val="00EC617F"/>
    <w:rsid w:val="00EC7036"/>
    <w:rsid w:val="00ED0093"/>
    <w:rsid w:val="00ED5400"/>
    <w:rsid w:val="00ED5D67"/>
    <w:rsid w:val="00ED5FF4"/>
    <w:rsid w:val="00ED73C3"/>
    <w:rsid w:val="00ED769F"/>
    <w:rsid w:val="00EF28DD"/>
    <w:rsid w:val="00EF4122"/>
    <w:rsid w:val="00EF70C7"/>
    <w:rsid w:val="00F002C3"/>
    <w:rsid w:val="00F00589"/>
    <w:rsid w:val="00F00A7D"/>
    <w:rsid w:val="00F12788"/>
    <w:rsid w:val="00F13709"/>
    <w:rsid w:val="00F218B7"/>
    <w:rsid w:val="00F21AC5"/>
    <w:rsid w:val="00F22F44"/>
    <w:rsid w:val="00F23C7C"/>
    <w:rsid w:val="00F248C7"/>
    <w:rsid w:val="00F251FA"/>
    <w:rsid w:val="00F43E7A"/>
    <w:rsid w:val="00F54D5D"/>
    <w:rsid w:val="00F60132"/>
    <w:rsid w:val="00F651F1"/>
    <w:rsid w:val="00F663E5"/>
    <w:rsid w:val="00F6678D"/>
    <w:rsid w:val="00F70BEC"/>
    <w:rsid w:val="00F7190A"/>
    <w:rsid w:val="00F72715"/>
    <w:rsid w:val="00F73F22"/>
    <w:rsid w:val="00F77DCA"/>
    <w:rsid w:val="00F82B7F"/>
    <w:rsid w:val="00F92ECE"/>
    <w:rsid w:val="00F93CCC"/>
    <w:rsid w:val="00F94C9B"/>
    <w:rsid w:val="00F95128"/>
    <w:rsid w:val="00F97A65"/>
    <w:rsid w:val="00FA069C"/>
    <w:rsid w:val="00FA24F6"/>
    <w:rsid w:val="00FA43AC"/>
    <w:rsid w:val="00FB3854"/>
    <w:rsid w:val="00FC2351"/>
    <w:rsid w:val="00FC6026"/>
    <w:rsid w:val="00FD2B23"/>
    <w:rsid w:val="00FE2001"/>
    <w:rsid w:val="00FE2030"/>
    <w:rsid w:val="00FE73E0"/>
    <w:rsid w:val="00FE774C"/>
    <w:rsid w:val="00FF17BE"/>
    <w:rsid w:val="00FF1D45"/>
    <w:rsid w:val="00FF1D83"/>
    <w:rsid w:val="00FF2130"/>
    <w:rsid w:val="00FF25D9"/>
    <w:rsid w:val="00FF61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9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Bullet List,FooterText,numbered,Bullet 1,Use Case List Paragraph,ТЗ список,UL,Абзац маркированнный,Paragraphe de liste1,lp1,Обычный текст,Нумерованый список,Маркер,Bullet Number,Абзац списка литеральный,it_List1,асз.Списка"/>
    <w:basedOn w:val="a"/>
    <w:link w:val="a4"/>
    <w:uiPriority w:val="34"/>
    <w:qFormat/>
    <w:rsid w:val="00C7317E"/>
    <w:pPr>
      <w:ind w:left="720"/>
      <w:contextualSpacing/>
    </w:pPr>
  </w:style>
  <w:style w:type="paragraph" w:styleId="a5">
    <w:name w:val="No Spacing"/>
    <w:link w:val="a6"/>
    <w:uiPriority w:val="1"/>
    <w:qFormat/>
    <w:rsid w:val="00C7317E"/>
    <w:pPr>
      <w:widowControl w:val="0"/>
      <w:suppressAutoHyphens/>
      <w:spacing w:after="0" w:line="240" w:lineRule="auto"/>
    </w:pPr>
    <w:rPr>
      <w:rFonts w:ascii="Liberation Serif" w:eastAsia="DejaVu Sans" w:hAnsi="Liberation Serif" w:cs="Times New Roman"/>
      <w:kern w:val="2"/>
      <w:sz w:val="24"/>
      <w:szCs w:val="24"/>
    </w:rPr>
  </w:style>
  <w:style w:type="paragraph" w:styleId="a7">
    <w:name w:val="Body Text"/>
    <w:basedOn w:val="a"/>
    <w:link w:val="a8"/>
    <w:rsid w:val="008E3631"/>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8">
    <w:name w:val="Основной текст Знак"/>
    <w:basedOn w:val="a0"/>
    <w:link w:val="a7"/>
    <w:rsid w:val="008E3631"/>
    <w:rPr>
      <w:rFonts w:ascii="Times New Roman" w:eastAsia="Times New Roman" w:hAnsi="Times New Roman" w:cs="Times New Roman"/>
      <w:sz w:val="28"/>
      <w:szCs w:val="20"/>
      <w:lang w:eastAsia="ar-SA"/>
    </w:rPr>
  </w:style>
  <w:style w:type="paragraph" w:styleId="a9">
    <w:name w:val="header"/>
    <w:basedOn w:val="a"/>
    <w:link w:val="aa"/>
    <w:rsid w:val="008E3631"/>
    <w:pPr>
      <w:tabs>
        <w:tab w:val="center" w:pos="4536"/>
        <w:tab w:val="right" w:pos="9072"/>
      </w:tabs>
      <w:suppressAutoHyphens/>
      <w:spacing w:after="0" w:line="240" w:lineRule="auto"/>
    </w:pPr>
    <w:rPr>
      <w:rFonts w:ascii="Times New Roman" w:eastAsia="Times New Roman" w:hAnsi="Times New Roman" w:cs="Times New Roman"/>
      <w:sz w:val="24"/>
      <w:szCs w:val="20"/>
      <w:lang w:eastAsia="ar-SA"/>
    </w:rPr>
  </w:style>
  <w:style w:type="character" w:customStyle="1" w:styleId="aa">
    <w:name w:val="Верхний колонтитул Знак"/>
    <w:basedOn w:val="a0"/>
    <w:link w:val="a9"/>
    <w:rsid w:val="008E3631"/>
    <w:rPr>
      <w:rFonts w:ascii="Times New Roman" w:eastAsia="Times New Roman" w:hAnsi="Times New Roman" w:cs="Times New Roman"/>
      <w:sz w:val="24"/>
      <w:szCs w:val="20"/>
      <w:lang w:eastAsia="ar-SA"/>
    </w:rPr>
  </w:style>
  <w:style w:type="table" w:styleId="ab">
    <w:name w:val="Table Grid"/>
    <w:basedOn w:val="a1"/>
    <w:uiPriority w:val="59"/>
    <w:rsid w:val="00B244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Без интервала Знак"/>
    <w:basedOn w:val="a0"/>
    <w:link w:val="a5"/>
    <w:uiPriority w:val="1"/>
    <w:rsid w:val="00354EAD"/>
    <w:rPr>
      <w:rFonts w:ascii="Liberation Serif" w:eastAsia="DejaVu Sans" w:hAnsi="Liberation Serif" w:cs="Times New Roman"/>
      <w:kern w:val="2"/>
      <w:sz w:val="24"/>
      <w:szCs w:val="24"/>
    </w:rPr>
  </w:style>
  <w:style w:type="character" w:styleId="ac">
    <w:name w:val="Hyperlink"/>
    <w:basedOn w:val="a0"/>
    <w:unhideWhenUsed/>
    <w:rsid w:val="00354EAD"/>
    <w:rPr>
      <w:color w:val="0000FF"/>
      <w:u w:val="single"/>
    </w:rPr>
  </w:style>
  <w:style w:type="paragraph" w:styleId="ad">
    <w:name w:val="Normal (Web)"/>
    <w:basedOn w:val="a"/>
    <w:uiPriority w:val="99"/>
    <w:unhideWhenUsed/>
    <w:rsid w:val="00AF678F"/>
    <w:pPr>
      <w:spacing w:before="150" w:after="150" w:line="240" w:lineRule="auto"/>
    </w:pPr>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4720FB"/>
    <w:pPr>
      <w:spacing w:after="120" w:line="480" w:lineRule="auto"/>
      <w:ind w:left="283"/>
    </w:pPr>
  </w:style>
  <w:style w:type="character" w:customStyle="1" w:styleId="20">
    <w:name w:val="Основной текст с отступом 2 Знак"/>
    <w:basedOn w:val="a0"/>
    <w:link w:val="2"/>
    <w:uiPriority w:val="99"/>
    <w:semiHidden/>
    <w:rsid w:val="004720FB"/>
  </w:style>
  <w:style w:type="character" w:customStyle="1" w:styleId="content1">
    <w:name w:val="content1"/>
    <w:uiPriority w:val="99"/>
    <w:rsid w:val="006A7895"/>
  </w:style>
  <w:style w:type="paragraph" w:styleId="ae">
    <w:name w:val="Balloon Text"/>
    <w:basedOn w:val="a"/>
    <w:link w:val="af"/>
    <w:uiPriority w:val="99"/>
    <w:semiHidden/>
    <w:unhideWhenUsed/>
    <w:rsid w:val="00202D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2D83"/>
    <w:rPr>
      <w:rFonts w:ascii="Tahoma" w:hAnsi="Tahoma" w:cs="Tahoma"/>
      <w:sz w:val="16"/>
      <w:szCs w:val="16"/>
    </w:rPr>
  </w:style>
  <w:style w:type="paragraph" w:styleId="af0">
    <w:name w:val="Body Text Indent"/>
    <w:basedOn w:val="a"/>
    <w:link w:val="af1"/>
    <w:uiPriority w:val="99"/>
    <w:unhideWhenUsed/>
    <w:rsid w:val="003A1914"/>
    <w:pPr>
      <w:spacing w:after="120"/>
      <w:ind w:left="283"/>
    </w:pPr>
  </w:style>
  <w:style w:type="character" w:customStyle="1" w:styleId="af1">
    <w:name w:val="Основной текст с отступом Знак"/>
    <w:basedOn w:val="a0"/>
    <w:link w:val="af0"/>
    <w:uiPriority w:val="99"/>
    <w:rsid w:val="003A1914"/>
  </w:style>
  <w:style w:type="table" w:customStyle="1" w:styleId="1">
    <w:name w:val="Сетка таблицы1"/>
    <w:basedOn w:val="a1"/>
    <w:rsid w:val="002048A9"/>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Strong"/>
    <w:basedOn w:val="a0"/>
    <w:uiPriority w:val="22"/>
    <w:qFormat/>
    <w:rsid w:val="0071358A"/>
    <w:rPr>
      <w:b/>
      <w:bCs/>
    </w:rPr>
  </w:style>
  <w:style w:type="character" w:customStyle="1" w:styleId="blk">
    <w:name w:val="blk"/>
    <w:basedOn w:val="a0"/>
    <w:rsid w:val="00377CA9"/>
  </w:style>
  <w:style w:type="character" w:customStyle="1" w:styleId="markedcontent">
    <w:name w:val="markedcontent"/>
    <w:basedOn w:val="a0"/>
    <w:rsid w:val="008B0E4C"/>
  </w:style>
  <w:style w:type="character" w:customStyle="1" w:styleId="a4">
    <w:name w:val="Абзац списка Знак"/>
    <w:aliases w:val="SL_Абзац списка Знак,Bullet List Знак,FooterText Знак,numbered Знак,Bullet 1 Знак,Use Case List Paragraph Знак,ТЗ список Знак,UL Знак,Абзац маркированнный Знак,Paragraphe de liste1 Знак,lp1 Знак,Обычный текст Знак,Маркер Знак"/>
    <w:link w:val="a3"/>
    <w:uiPriority w:val="34"/>
    <w:qFormat/>
    <w:locked/>
    <w:rsid w:val="00EA603E"/>
  </w:style>
  <w:style w:type="character" w:customStyle="1" w:styleId="layoutmrcssattr">
    <w:name w:val="layout_mr_css_attr"/>
    <w:basedOn w:val="a0"/>
    <w:rsid w:val="00FF614C"/>
  </w:style>
  <w:style w:type="paragraph" w:styleId="HTML">
    <w:name w:val="HTML Preformatted"/>
    <w:basedOn w:val="a"/>
    <w:link w:val="HTML0"/>
    <w:rsid w:val="00FF6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F614C"/>
    <w:rPr>
      <w:rFonts w:ascii="Courier New" w:eastAsia="Times New Roman" w:hAnsi="Courier New" w:cs="Courier New"/>
      <w:sz w:val="20"/>
      <w:szCs w:val="20"/>
    </w:rPr>
  </w:style>
  <w:style w:type="paragraph" w:customStyle="1" w:styleId="docdata">
    <w:name w:val="docdata"/>
    <w:aliases w:val="docy,v5,60328,bqiaagaaeyqcaaagiaiaaaoz6aaabchoaaaaaaaaaaaaaaaaaaaaaaaaaaaaaaaaaaaaaaaaaaaaaaaaaaaaaaaaaaaaaaaaaaaaaaaaaaaaaaaaaaaaaaaaaaaaaaaaaaaaaaaaaaaaaaaaaaaaaaaaaaaaaaaaaaaaaaaaaaaaaaaaaaaaaaaaaaaaaaaaaaaaaaaaaaaaaaaaaaaaaaaaaaaaaaaaaaaaaaa"/>
    <w:basedOn w:val="a"/>
    <w:rsid w:val="00F54D5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6405010">
      <w:bodyDiv w:val="1"/>
      <w:marLeft w:val="0"/>
      <w:marRight w:val="0"/>
      <w:marTop w:val="0"/>
      <w:marBottom w:val="0"/>
      <w:divBdr>
        <w:top w:val="none" w:sz="0" w:space="0" w:color="auto"/>
        <w:left w:val="none" w:sz="0" w:space="0" w:color="auto"/>
        <w:bottom w:val="none" w:sz="0" w:space="0" w:color="auto"/>
        <w:right w:val="none" w:sz="0" w:space="0" w:color="auto"/>
      </w:divBdr>
    </w:div>
    <w:div w:id="563029241">
      <w:bodyDiv w:val="1"/>
      <w:marLeft w:val="0"/>
      <w:marRight w:val="0"/>
      <w:marTop w:val="0"/>
      <w:marBottom w:val="0"/>
      <w:divBdr>
        <w:top w:val="none" w:sz="0" w:space="0" w:color="auto"/>
        <w:left w:val="none" w:sz="0" w:space="0" w:color="auto"/>
        <w:bottom w:val="none" w:sz="0" w:space="0" w:color="auto"/>
        <w:right w:val="none" w:sz="0" w:space="0" w:color="auto"/>
      </w:divBdr>
    </w:div>
    <w:div w:id="568928725">
      <w:bodyDiv w:val="1"/>
      <w:marLeft w:val="0"/>
      <w:marRight w:val="0"/>
      <w:marTop w:val="0"/>
      <w:marBottom w:val="0"/>
      <w:divBdr>
        <w:top w:val="none" w:sz="0" w:space="0" w:color="auto"/>
        <w:left w:val="none" w:sz="0" w:space="0" w:color="auto"/>
        <w:bottom w:val="none" w:sz="0" w:space="0" w:color="auto"/>
        <w:right w:val="none" w:sz="0" w:space="0" w:color="auto"/>
      </w:divBdr>
    </w:div>
    <w:div w:id="627127529">
      <w:bodyDiv w:val="1"/>
      <w:marLeft w:val="0"/>
      <w:marRight w:val="0"/>
      <w:marTop w:val="0"/>
      <w:marBottom w:val="0"/>
      <w:divBdr>
        <w:top w:val="none" w:sz="0" w:space="0" w:color="auto"/>
        <w:left w:val="none" w:sz="0" w:space="0" w:color="auto"/>
        <w:bottom w:val="none" w:sz="0" w:space="0" w:color="auto"/>
        <w:right w:val="none" w:sz="0" w:space="0" w:color="auto"/>
      </w:divBdr>
    </w:div>
    <w:div w:id="665550535">
      <w:bodyDiv w:val="1"/>
      <w:marLeft w:val="0"/>
      <w:marRight w:val="0"/>
      <w:marTop w:val="0"/>
      <w:marBottom w:val="0"/>
      <w:divBdr>
        <w:top w:val="none" w:sz="0" w:space="0" w:color="auto"/>
        <w:left w:val="none" w:sz="0" w:space="0" w:color="auto"/>
        <w:bottom w:val="none" w:sz="0" w:space="0" w:color="auto"/>
        <w:right w:val="none" w:sz="0" w:space="0" w:color="auto"/>
      </w:divBdr>
    </w:div>
    <w:div w:id="666632853">
      <w:bodyDiv w:val="1"/>
      <w:marLeft w:val="0"/>
      <w:marRight w:val="0"/>
      <w:marTop w:val="0"/>
      <w:marBottom w:val="0"/>
      <w:divBdr>
        <w:top w:val="none" w:sz="0" w:space="0" w:color="auto"/>
        <w:left w:val="none" w:sz="0" w:space="0" w:color="auto"/>
        <w:bottom w:val="none" w:sz="0" w:space="0" w:color="auto"/>
        <w:right w:val="none" w:sz="0" w:space="0" w:color="auto"/>
      </w:divBdr>
    </w:div>
    <w:div w:id="667712130">
      <w:bodyDiv w:val="1"/>
      <w:marLeft w:val="0"/>
      <w:marRight w:val="0"/>
      <w:marTop w:val="0"/>
      <w:marBottom w:val="0"/>
      <w:divBdr>
        <w:top w:val="none" w:sz="0" w:space="0" w:color="auto"/>
        <w:left w:val="none" w:sz="0" w:space="0" w:color="auto"/>
        <w:bottom w:val="none" w:sz="0" w:space="0" w:color="auto"/>
        <w:right w:val="none" w:sz="0" w:space="0" w:color="auto"/>
      </w:divBdr>
    </w:div>
    <w:div w:id="685250723">
      <w:bodyDiv w:val="1"/>
      <w:marLeft w:val="0"/>
      <w:marRight w:val="0"/>
      <w:marTop w:val="0"/>
      <w:marBottom w:val="0"/>
      <w:divBdr>
        <w:top w:val="none" w:sz="0" w:space="0" w:color="auto"/>
        <w:left w:val="none" w:sz="0" w:space="0" w:color="auto"/>
        <w:bottom w:val="none" w:sz="0" w:space="0" w:color="auto"/>
        <w:right w:val="none" w:sz="0" w:space="0" w:color="auto"/>
      </w:divBdr>
    </w:div>
    <w:div w:id="782768669">
      <w:bodyDiv w:val="1"/>
      <w:marLeft w:val="0"/>
      <w:marRight w:val="0"/>
      <w:marTop w:val="0"/>
      <w:marBottom w:val="0"/>
      <w:divBdr>
        <w:top w:val="none" w:sz="0" w:space="0" w:color="auto"/>
        <w:left w:val="none" w:sz="0" w:space="0" w:color="auto"/>
        <w:bottom w:val="none" w:sz="0" w:space="0" w:color="auto"/>
        <w:right w:val="none" w:sz="0" w:space="0" w:color="auto"/>
      </w:divBdr>
    </w:div>
    <w:div w:id="802964637">
      <w:bodyDiv w:val="1"/>
      <w:marLeft w:val="0"/>
      <w:marRight w:val="0"/>
      <w:marTop w:val="0"/>
      <w:marBottom w:val="0"/>
      <w:divBdr>
        <w:top w:val="none" w:sz="0" w:space="0" w:color="auto"/>
        <w:left w:val="none" w:sz="0" w:space="0" w:color="auto"/>
        <w:bottom w:val="none" w:sz="0" w:space="0" w:color="auto"/>
        <w:right w:val="none" w:sz="0" w:space="0" w:color="auto"/>
      </w:divBdr>
    </w:div>
    <w:div w:id="1470052668">
      <w:bodyDiv w:val="1"/>
      <w:marLeft w:val="0"/>
      <w:marRight w:val="0"/>
      <w:marTop w:val="0"/>
      <w:marBottom w:val="0"/>
      <w:divBdr>
        <w:top w:val="none" w:sz="0" w:space="0" w:color="auto"/>
        <w:left w:val="none" w:sz="0" w:space="0" w:color="auto"/>
        <w:bottom w:val="none" w:sz="0" w:space="0" w:color="auto"/>
        <w:right w:val="none" w:sz="0" w:space="0" w:color="auto"/>
      </w:divBdr>
    </w:div>
    <w:div w:id="1487748649">
      <w:bodyDiv w:val="1"/>
      <w:marLeft w:val="0"/>
      <w:marRight w:val="0"/>
      <w:marTop w:val="0"/>
      <w:marBottom w:val="0"/>
      <w:divBdr>
        <w:top w:val="none" w:sz="0" w:space="0" w:color="auto"/>
        <w:left w:val="none" w:sz="0" w:space="0" w:color="auto"/>
        <w:bottom w:val="none" w:sz="0" w:space="0" w:color="auto"/>
        <w:right w:val="none" w:sz="0" w:space="0" w:color="auto"/>
      </w:divBdr>
    </w:div>
    <w:div w:id="1650665941">
      <w:bodyDiv w:val="1"/>
      <w:marLeft w:val="0"/>
      <w:marRight w:val="0"/>
      <w:marTop w:val="0"/>
      <w:marBottom w:val="0"/>
      <w:divBdr>
        <w:top w:val="none" w:sz="0" w:space="0" w:color="auto"/>
        <w:left w:val="none" w:sz="0" w:space="0" w:color="auto"/>
        <w:bottom w:val="none" w:sz="0" w:space="0" w:color="auto"/>
        <w:right w:val="none" w:sz="0" w:space="0" w:color="auto"/>
      </w:divBdr>
    </w:div>
    <w:div w:id="1846095771">
      <w:bodyDiv w:val="1"/>
      <w:marLeft w:val="0"/>
      <w:marRight w:val="0"/>
      <w:marTop w:val="0"/>
      <w:marBottom w:val="0"/>
      <w:divBdr>
        <w:top w:val="none" w:sz="0" w:space="0" w:color="auto"/>
        <w:left w:val="none" w:sz="0" w:space="0" w:color="auto"/>
        <w:bottom w:val="none" w:sz="0" w:space="0" w:color="auto"/>
        <w:right w:val="none" w:sz="0" w:space="0" w:color="auto"/>
      </w:divBdr>
    </w:div>
    <w:div w:id="1856264293">
      <w:bodyDiv w:val="1"/>
      <w:marLeft w:val="0"/>
      <w:marRight w:val="0"/>
      <w:marTop w:val="0"/>
      <w:marBottom w:val="0"/>
      <w:divBdr>
        <w:top w:val="none" w:sz="0" w:space="0" w:color="auto"/>
        <w:left w:val="none" w:sz="0" w:space="0" w:color="auto"/>
        <w:bottom w:val="none" w:sz="0" w:space="0" w:color="auto"/>
        <w:right w:val="none" w:sz="0" w:space="0" w:color="auto"/>
      </w:divBdr>
    </w:div>
    <w:div w:id="1882327526">
      <w:bodyDiv w:val="1"/>
      <w:marLeft w:val="0"/>
      <w:marRight w:val="0"/>
      <w:marTop w:val="0"/>
      <w:marBottom w:val="0"/>
      <w:divBdr>
        <w:top w:val="none" w:sz="0" w:space="0" w:color="auto"/>
        <w:left w:val="none" w:sz="0" w:space="0" w:color="auto"/>
        <w:bottom w:val="none" w:sz="0" w:space="0" w:color="auto"/>
        <w:right w:val="none" w:sz="0" w:space="0" w:color="auto"/>
      </w:divBdr>
    </w:div>
    <w:div w:id="1949240006">
      <w:bodyDiv w:val="1"/>
      <w:marLeft w:val="0"/>
      <w:marRight w:val="0"/>
      <w:marTop w:val="0"/>
      <w:marBottom w:val="0"/>
      <w:divBdr>
        <w:top w:val="none" w:sz="0" w:space="0" w:color="auto"/>
        <w:left w:val="none" w:sz="0" w:space="0" w:color="auto"/>
        <w:bottom w:val="none" w:sz="0" w:space="0" w:color="auto"/>
        <w:right w:val="none" w:sz="0" w:space="0" w:color="auto"/>
      </w:divBdr>
    </w:div>
    <w:div w:id="1997685544">
      <w:bodyDiv w:val="1"/>
      <w:marLeft w:val="0"/>
      <w:marRight w:val="0"/>
      <w:marTop w:val="0"/>
      <w:marBottom w:val="0"/>
      <w:divBdr>
        <w:top w:val="none" w:sz="0" w:space="0" w:color="auto"/>
        <w:left w:val="none" w:sz="0" w:space="0" w:color="auto"/>
        <w:bottom w:val="none" w:sz="0" w:space="0" w:color="auto"/>
        <w:right w:val="none" w:sz="0" w:space="0" w:color="auto"/>
      </w:divBdr>
    </w:div>
    <w:div w:id="2042439434">
      <w:bodyDiv w:val="1"/>
      <w:marLeft w:val="0"/>
      <w:marRight w:val="0"/>
      <w:marTop w:val="0"/>
      <w:marBottom w:val="0"/>
      <w:divBdr>
        <w:top w:val="none" w:sz="0" w:space="0" w:color="auto"/>
        <w:left w:val="none" w:sz="0" w:space="0" w:color="auto"/>
        <w:bottom w:val="none" w:sz="0" w:space="0" w:color="auto"/>
        <w:right w:val="none" w:sz="0" w:space="0" w:color="auto"/>
      </w:divBdr>
      <w:divsChild>
        <w:div w:id="1470629897">
          <w:marLeft w:val="0"/>
          <w:marRight w:val="0"/>
          <w:marTop w:val="0"/>
          <w:marBottom w:val="0"/>
          <w:divBdr>
            <w:top w:val="none" w:sz="0" w:space="0" w:color="auto"/>
            <w:left w:val="none" w:sz="0" w:space="0" w:color="auto"/>
            <w:bottom w:val="none" w:sz="0" w:space="0" w:color="auto"/>
            <w:right w:val="none" w:sz="0" w:space="0" w:color="auto"/>
          </w:divBdr>
        </w:div>
        <w:div w:id="1510288277">
          <w:marLeft w:val="0"/>
          <w:marRight w:val="0"/>
          <w:marTop w:val="0"/>
          <w:marBottom w:val="0"/>
          <w:divBdr>
            <w:top w:val="none" w:sz="0" w:space="0" w:color="auto"/>
            <w:left w:val="none" w:sz="0" w:space="0" w:color="auto"/>
            <w:bottom w:val="none" w:sz="0" w:space="0" w:color="auto"/>
            <w:right w:val="none" w:sz="0" w:space="0" w:color="auto"/>
          </w:divBdr>
        </w:div>
      </w:divsChild>
    </w:div>
    <w:div w:id="2124614178">
      <w:bodyDiv w:val="1"/>
      <w:marLeft w:val="0"/>
      <w:marRight w:val="0"/>
      <w:marTop w:val="0"/>
      <w:marBottom w:val="0"/>
      <w:divBdr>
        <w:top w:val="none" w:sz="0" w:space="0" w:color="auto"/>
        <w:left w:val="none" w:sz="0" w:space="0" w:color="auto"/>
        <w:bottom w:val="none" w:sz="0" w:space="0" w:color="auto"/>
        <w:right w:val="none" w:sz="0" w:space="0" w:color="auto"/>
      </w:divBdr>
    </w:div>
    <w:div w:id="213643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19A5B42-EB53-4608-BE82-A4B95D0CF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531</Words>
  <Characters>3030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Mazanova</dc:creator>
  <cp:lastModifiedBy>Sovet</cp:lastModifiedBy>
  <cp:revision>4</cp:revision>
  <cp:lastPrinted>2026-02-09T11:10:00Z</cp:lastPrinted>
  <dcterms:created xsi:type="dcterms:W3CDTF">2026-02-26T11:16:00Z</dcterms:created>
  <dcterms:modified xsi:type="dcterms:W3CDTF">2026-02-26T11:36:00Z</dcterms:modified>
</cp:coreProperties>
</file>