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9BD" w:rsidRPr="004D0815" w:rsidRDefault="007149BD">
      <w:pPr>
        <w:pStyle w:val="1"/>
        <w:ind w:firstLine="0"/>
        <w:jc w:val="center"/>
        <w:rPr>
          <w:b/>
          <w:bCs/>
          <w:sz w:val="24"/>
          <w:szCs w:val="24"/>
        </w:rPr>
      </w:pPr>
    </w:p>
    <w:p w:rsidR="00427C05" w:rsidRPr="004D0815" w:rsidRDefault="007B3764">
      <w:pPr>
        <w:pStyle w:val="1"/>
        <w:ind w:firstLine="0"/>
        <w:jc w:val="center"/>
        <w:rPr>
          <w:sz w:val="24"/>
          <w:szCs w:val="24"/>
        </w:rPr>
      </w:pPr>
      <w:r w:rsidRPr="004D0815">
        <w:rPr>
          <w:b/>
          <w:bCs/>
          <w:sz w:val="24"/>
          <w:szCs w:val="24"/>
        </w:rPr>
        <w:t>СОВЕТ</w:t>
      </w:r>
    </w:p>
    <w:p w:rsidR="00427C05" w:rsidRPr="004D0815" w:rsidRDefault="007B3764">
      <w:pPr>
        <w:pStyle w:val="1"/>
        <w:spacing w:after="640"/>
        <w:ind w:firstLine="0"/>
        <w:jc w:val="center"/>
        <w:rPr>
          <w:sz w:val="24"/>
          <w:szCs w:val="24"/>
        </w:rPr>
      </w:pPr>
      <w:r w:rsidRPr="004D0815">
        <w:rPr>
          <w:b/>
          <w:bCs/>
          <w:sz w:val="24"/>
          <w:szCs w:val="24"/>
        </w:rPr>
        <w:t>МУНИЦИПАЛЬНОГО ОБРАЗОВАНИЯ ГОРОД МАРКС</w:t>
      </w:r>
    </w:p>
    <w:p w:rsidR="00427C05" w:rsidRPr="004D0815" w:rsidRDefault="007B3764">
      <w:pPr>
        <w:pStyle w:val="11"/>
        <w:keepNext/>
        <w:keepLines/>
        <w:spacing w:after="340"/>
        <w:rPr>
          <w:sz w:val="24"/>
          <w:szCs w:val="24"/>
        </w:rPr>
      </w:pPr>
      <w:bookmarkStart w:id="0" w:name="bookmark0"/>
      <w:r w:rsidRPr="004D0815">
        <w:rPr>
          <w:sz w:val="24"/>
          <w:szCs w:val="24"/>
        </w:rPr>
        <w:t>РЕШЕНИЕ</w:t>
      </w:r>
      <w:bookmarkEnd w:id="0"/>
    </w:p>
    <w:p w:rsidR="00427C05" w:rsidRDefault="007B3764">
      <w:pPr>
        <w:pStyle w:val="1"/>
        <w:ind w:firstLine="0"/>
        <w:jc w:val="both"/>
        <w:rPr>
          <w:b/>
          <w:bCs/>
          <w:sz w:val="24"/>
          <w:szCs w:val="24"/>
        </w:rPr>
      </w:pPr>
      <w:r w:rsidRPr="004D0815">
        <w:rPr>
          <w:b/>
          <w:bCs/>
          <w:sz w:val="24"/>
          <w:szCs w:val="24"/>
        </w:rPr>
        <w:t xml:space="preserve">от </w:t>
      </w:r>
      <w:r w:rsidR="000B6FDF">
        <w:rPr>
          <w:b/>
          <w:bCs/>
          <w:sz w:val="24"/>
          <w:szCs w:val="24"/>
        </w:rPr>
        <w:t xml:space="preserve">25.02.2026 </w:t>
      </w:r>
      <w:r w:rsidRPr="004D0815">
        <w:rPr>
          <w:b/>
          <w:bCs/>
          <w:sz w:val="24"/>
          <w:szCs w:val="24"/>
        </w:rPr>
        <w:t>г. №</w:t>
      </w:r>
      <w:r w:rsidR="000B6FDF">
        <w:rPr>
          <w:b/>
          <w:bCs/>
          <w:sz w:val="24"/>
          <w:szCs w:val="24"/>
        </w:rPr>
        <w:t xml:space="preserve"> 167</w:t>
      </w:r>
    </w:p>
    <w:p w:rsidR="00C27756" w:rsidRPr="004D0815" w:rsidRDefault="00C27756">
      <w:pPr>
        <w:pStyle w:val="1"/>
        <w:ind w:firstLine="0"/>
        <w:jc w:val="both"/>
        <w:rPr>
          <w:sz w:val="24"/>
          <w:szCs w:val="24"/>
        </w:rPr>
      </w:pPr>
    </w:p>
    <w:p w:rsidR="00427C05" w:rsidRPr="00C27756" w:rsidRDefault="009526E9" w:rsidP="00D034EE">
      <w:pPr>
        <w:jc w:val="both"/>
        <w:rPr>
          <w:rFonts w:ascii="Times New Roman" w:hAnsi="Times New Roman" w:cs="Times New Roman"/>
          <w:b/>
        </w:rPr>
      </w:pPr>
      <w:bookmarkStart w:id="1" w:name="bookmark2"/>
      <w:r w:rsidRPr="00C27756">
        <w:rPr>
          <w:rFonts w:ascii="Times New Roman" w:hAnsi="Times New Roman" w:cs="Times New Roman"/>
          <w:b/>
        </w:rPr>
        <w:t>О внесении изменений в Решение</w:t>
      </w:r>
      <w:r w:rsidRPr="00C27756">
        <w:rPr>
          <w:rFonts w:ascii="Times New Roman" w:eastAsia="Times New Roman" w:hAnsi="Times New Roman" w:cs="Times New Roman"/>
          <w:b/>
          <w:color w:val="22262A"/>
          <w:lang w:bidi="ar-SA"/>
        </w:rPr>
        <w:t xml:space="preserve"> Совета муниципального образования город Маркс от 24 декабря 2025 года № 155 «</w:t>
      </w:r>
      <w:r w:rsidR="007B3764" w:rsidRPr="00C27756">
        <w:rPr>
          <w:rFonts w:ascii="Times New Roman" w:hAnsi="Times New Roman" w:cs="Times New Roman"/>
          <w:b/>
        </w:rPr>
        <w:t>Об утверждении Положения о м</w:t>
      </w:r>
      <w:r w:rsidR="001649CA" w:rsidRPr="00C27756">
        <w:rPr>
          <w:rFonts w:ascii="Times New Roman" w:hAnsi="Times New Roman" w:cs="Times New Roman"/>
          <w:b/>
        </w:rPr>
        <w:t xml:space="preserve">униципальном жилищном контроле муниципального образования </w:t>
      </w:r>
      <w:r w:rsidR="007B3764" w:rsidRPr="00C27756">
        <w:rPr>
          <w:rFonts w:ascii="Times New Roman" w:hAnsi="Times New Roman" w:cs="Times New Roman"/>
          <w:b/>
        </w:rPr>
        <w:t>город Маркс</w:t>
      </w:r>
      <w:bookmarkEnd w:id="1"/>
      <w:r w:rsidRPr="00C27756">
        <w:rPr>
          <w:rFonts w:ascii="Times New Roman" w:hAnsi="Times New Roman" w:cs="Times New Roman"/>
          <w:b/>
        </w:rPr>
        <w:t>»</w:t>
      </w:r>
    </w:p>
    <w:p w:rsidR="00D034EE" w:rsidRPr="004D0815" w:rsidRDefault="00D034EE" w:rsidP="00D034EE">
      <w:pPr>
        <w:jc w:val="both"/>
        <w:rPr>
          <w:rFonts w:ascii="Times New Roman" w:hAnsi="Times New Roman" w:cs="Times New Roman"/>
        </w:rPr>
      </w:pPr>
    </w:p>
    <w:p w:rsidR="00427C05" w:rsidRPr="004D0815" w:rsidRDefault="007B3764">
      <w:pPr>
        <w:pStyle w:val="1"/>
        <w:spacing w:after="520"/>
        <w:ind w:firstLine="720"/>
        <w:jc w:val="both"/>
        <w:rPr>
          <w:sz w:val="24"/>
          <w:szCs w:val="24"/>
        </w:rPr>
      </w:pPr>
      <w:r w:rsidRPr="004D0815">
        <w:rPr>
          <w:sz w:val="24"/>
          <w:szCs w:val="24"/>
        </w:rPr>
        <w:t>В соответствии со статьей 20 Жилищного кодекса Российской Федерации, Федеральным законом от 31.07.2020</w:t>
      </w:r>
      <w:r w:rsidR="009526E9" w:rsidRPr="004D0815">
        <w:rPr>
          <w:sz w:val="24"/>
          <w:szCs w:val="24"/>
        </w:rPr>
        <w:t xml:space="preserve"> года</w:t>
      </w:r>
      <w:r w:rsidRPr="004D0815">
        <w:rPr>
          <w:sz w:val="24"/>
          <w:szCs w:val="24"/>
        </w:rPr>
        <w:t xml:space="preserve"> № 248-ФЗ «О государственном контроле (надзоре) и муниципальном контроле в Российской Федерации», руководствуясь Ус</w:t>
      </w:r>
      <w:r w:rsidR="009526E9" w:rsidRPr="004D0815">
        <w:rPr>
          <w:sz w:val="24"/>
          <w:szCs w:val="24"/>
        </w:rPr>
        <w:t>тавом муниципального образования</w:t>
      </w:r>
      <w:r w:rsidRPr="004D0815">
        <w:rPr>
          <w:sz w:val="24"/>
          <w:szCs w:val="24"/>
        </w:rPr>
        <w:t xml:space="preserve"> город Маркс, Совет муниципального образования город Маркс</w:t>
      </w:r>
      <w:r w:rsidR="004D0815" w:rsidRPr="004D0815">
        <w:rPr>
          <w:sz w:val="24"/>
          <w:szCs w:val="24"/>
        </w:rPr>
        <w:t>.</w:t>
      </w:r>
    </w:p>
    <w:p w:rsidR="00427C05" w:rsidRPr="004D0815" w:rsidRDefault="007B3764">
      <w:pPr>
        <w:pStyle w:val="11"/>
        <w:keepNext/>
        <w:keepLines/>
        <w:spacing w:after="160"/>
        <w:rPr>
          <w:sz w:val="24"/>
          <w:szCs w:val="24"/>
        </w:rPr>
      </w:pPr>
      <w:bookmarkStart w:id="2" w:name="bookmark4"/>
      <w:r w:rsidRPr="004D0815">
        <w:rPr>
          <w:sz w:val="24"/>
          <w:szCs w:val="24"/>
        </w:rPr>
        <w:t>РЕШИЛ:</w:t>
      </w:r>
      <w:bookmarkEnd w:id="2"/>
    </w:p>
    <w:p w:rsidR="00447BA0" w:rsidRPr="004D0815" w:rsidRDefault="006253D0" w:rsidP="00447BA0">
      <w:pPr>
        <w:ind w:firstLine="709"/>
        <w:jc w:val="both"/>
        <w:rPr>
          <w:rFonts w:ascii="Times New Roman" w:eastAsia="Times New Roman" w:hAnsi="Times New Roman" w:cs="Times New Roman"/>
          <w:color w:val="22262A"/>
          <w:lang w:bidi="ar-SA"/>
        </w:rPr>
      </w:pPr>
      <w:r w:rsidRPr="004D0815">
        <w:rPr>
          <w:rFonts w:ascii="Times New Roman" w:eastAsia="Times New Roman" w:hAnsi="Times New Roman" w:cs="Times New Roman"/>
          <w:color w:val="22262A"/>
          <w:lang w:bidi="ar-SA"/>
        </w:rPr>
        <w:t xml:space="preserve">1. Внести в </w:t>
      </w:r>
      <w:r w:rsidR="009526E9" w:rsidRPr="004D0815">
        <w:rPr>
          <w:rFonts w:ascii="Times New Roman" w:eastAsia="Times New Roman" w:hAnsi="Times New Roman" w:cs="Times New Roman"/>
          <w:color w:val="22262A"/>
          <w:lang w:bidi="ar-SA"/>
        </w:rPr>
        <w:t>Решение</w:t>
      </w:r>
      <w:r w:rsidRPr="004D0815">
        <w:rPr>
          <w:rFonts w:ascii="Times New Roman" w:eastAsia="Times New Roman" w:hAnsi="Times New Roman" w:cs="Times New Roman"/>
          <w:color w:val="22262A"/>
          <w:lang w:bidi="ar-SA"/>
        </w:rPr>
        <w:t xml:space="preserve"> Совета муниципального образования город Маркс от 24 декабря 2025 года № 155 </w:t>
      </w:r>
      <w:r w:rsidR="009526E9" w:rsidRPr="004D0815">
        <w:rPr>
          <w:rFonts w:ascii="Times New Roman" w:eastAsia="Times New Roman" w:hAnsi="Times New Roman" w:cs="Times New Roman"/>
          <w:color w:val="22262A"/>
          <w:lang w:bidi="ar-SA"/>
        </w:rPr>
        <w:t>«</w:t>
      </w:r>
      <w:r w:rsidR="009526E9" w:rsidRPr="004D0815">
        <w:rPr>
          <w:rFonts w:ascii="Times New Roman" w:hAnsi="Times New Roman" w:cs="Times New Roman"/>
        </w:rPr>
        <w:t>Об утверждении Положения о муниципальном жилищном контроле муниципального образования город Маркс»</w:t>
      </w:r>
      <w:r w:rsidR="00447BA0" w:rsidRPr="004D0815">
        <w:rPr>
          <w:rFonts w:ascii="Times New Roman" w:eastAsia="Times New Roman" w:hAnsi="Times New Roman" w:cs="Times New Roman"/>
          <w:color w:val="22262A"/>
          <w:lang w:bidi="ar-SA"/>
        </w:rPr>
        <w:t xml:space="preserve"> следующие изменения:</w:t>
      </w:r>
    </w:p>
    <w:p w:rsidR="00447BA0" w:rsidRPr="004D0815" w:rsidRDefault="00447BA0" w:rsidP="006253D0">
      <w:pPr>
        <w:ind w:firstLine="709"/>
        <w:jc w:val="both"/>
        <w:rPr>
          <w:rFonts w:ascii="Times New Roman" w:eastAsia="Times New Roman" w:hAnsi="Times New Roman" w:cs="Times New Roman"/>
          <w:color w:val="22262A"/>
          <w:lang w:bidi="ar-SA"/>
        </w:rPr>
      </w:pPr>
      <w:r w:rsidRPr="004D0815">
        <w:rPr>
          <w:rFonts w:ascii="Times New Roman" w:eastAsia="Times New Roman" w:hAnsi="Times New Roman" w:cs="Times New Roman"/>
          <w:color w:val="22262A"/>
          <w:lang w:bidi="ar-SA"/>
        </w:rPr>
        <w:t>в приложении:</w:t>
      </w:r>
    </w:p>
    <w:p w:rsidR="00FC5FF2" w:rsidRPr="004D0815" w:rsidRDefault="00417435" w:rsidP="006253D0">
      <w:pPr>
        <w:ind w:firstLine="709"/>
        <w:jc w:val="both"/>
        <w:rPr>
          <w:rFonts w:ascii="Times New Roman" w:eastAsia="Times New Roman" w:hAnsi="Times New Roman" w:cs="Times New Roman"/>
          <w:color w:val="22262A"/>
          <w:lang w:bidi="ar-SA"/>
        </w:rPr>
      </w:pPr>
      <w:r w:rsidRPr="004D0815">
        <w:rPr>
          <w:rFonts w:ascii="Times New Roman" w:eastAsia="Times New Roman" w:hAnsi="Times New Roman" w:cs="Times New Roman"/>
          <w:color w:val="22262A"/>
          <w:lang w:bidi="ar-SA"/>
        </w:rPr>
        <w:t xml:space="preserve">1.1. </w:t>
      </w:r>
      <w:r w:rsidR="00C84A95" w:rsidRPr="004D0815">
        <w:rPr>
          <w:rFonts w:ascii="Times New Roman" w:eastAsia="Times New Roman" w:hAnsi="Times New Roman" w:cs="Times New Roman"/>
          <w:color w:val="22262A"/>
          <w:lang w:bidi="ar-SA"/>
        </w:rPr>
        <w:t>П</w:t>
      </w:r>
      <w:r w:rsidR="00FC5FF2" w:rsidRPr="004D0815">
        <w:rPr>
          <w:rFonts w:ascii="Times New Roman" w:eastAsia="Times New Roman" w:hAnsi="Times New Roman" w:cs="Times New Roman"/>
          <w:color w:val="22262A"/>
          <w:lang w:bidi="ar-SA"/>
        </w:rPr>
        <w:t xml:space="preserve">ункт </w:t>
      </w:r>
      <w:r w:rsidR="00447BA0" w:rsidRPr="004D0815">
        <w:rPr>
          <w:rFonts w:ascii="Times New Roman" w:eastAsia="Times New Roman" w:hAnsi="Times New Roman" w:cs="Times New Roman"/>
          <w:color w:val="22262A"/>
          <w:lang w:bidi="ar-SA"/>
        </w:rPr>
        <w:t>1.</w:t>
      </w:r>
      <w:r w:rsidR="00FC5FF2" w:rsidRPr="004D0815">
        <w:rPr>
          <w:rFonts w:ascii="Times New Roman" w:eastAsia="Times New Roman" w:hAnsi="Times New Roman" w:cs="Times New Roman"/>
          <w:color w:val="22262A"/>
          <w:lang w:bidi="ar-SA"/>
        </w:rPr>
        <w:t xml:space="preserve">7 </w:t>
      </w:r>
      <w:r w:rsidR="00874102">
        <w:rPr>
          <w:rFonts w:ascii="Times New Roman" w:eastAsia="Times New Roman" w:hAnsi="Times New Roman" w:cs="Times New Roman"/>
          <w:color w:val="22262A"/>
          <w:lang w:bidi="ar-SA"/>
        </w:rPr>
        <w:t>раздела 1 «</w:t>
      </w:r>
      <w:r w:rsidR="00874102" w:rsidRPr="004D0815">
        <w:rPr>
          <w:rFonts w:ascii="Times New Roman" w:hAnsi="Times New Roman" w:cs="Times New Roman"/>
        </w:rPr>
        <w:t>Положения о муниципальном жилищном контроле муниципального образования город Маркс</w:t>
      </w:r>
      <w:r w:rsidR="00874102">
        <w:rPr>
          <w:rFonts w:ascii="Times New Roman" w:hAnsi="Times New Roman" w:cs="Times New Roman"/>
        </w:rPr>
        <w:t xml:space="preserve"> (далее </w:t>
      </w:r>
      <w:r w:rsidR="00792F79">
        <w:rPr>
          <w:rFonts w:ascii="Times New Roman" w:hAnsi="Times New Roman" w:cs="Times New Roman"/>
        </w:rPr>
        <w:t>- П</w:t>
      </w:r>
      <w:r w:rsidR="00874102">
        <w:rPr>
          <w:rFonts w:ascii="Times New Roman" w:hAnsi="Times New Roman" w:cs="Times New Roman"/>
        </w:rPr>
        <w:t>оложения)</w:t>
      </w:r>
      <w:r w:rsidR="00874102">
        <w:rPr>
          <w:rFonts w:ascii="Times New Roman" w:eastAsia="Times New Roman" w:hAnsi="Times New Roman" w:cs="Times New Roman"/>
          <w:color w:val="22262A"/>
          <w:lang w:bidi="ar-SA"/>
        </w:rPr>
        <w:t xml:space="preserve">» </w:t>
      </w:r>
      <w:r w:rsidR="00FC5FF2" w:rsidRPr="004D0815">
        <w:rPr>
          <w:rFonts w:ascii="Times New Roman" w:eastAsia="Times New Roman" w:hAnsi="Times New Roman" w:cs="Times New Roman"/>
          <w:color w:val="22262A"/>
          <w:lang w:bidi="ar-SA"/>
        </w:rPr>
        <w:t>изложить в следующей редакции:</w:t>
      </w:r>
    </w:p>
    <w:p w:rsidR="00FC5FF2" w:rsidRPr="004D0815" w:rsidRDefault="00FC5FF2" w:rsidP="00FC5FF2">
      <w:pPr>
        <w:tabs>
          <w:tab w:val="left" w:pos="1134"/>
        </w:tabs>
        <w:ind w:firstLine="709"/>
        <w:contextualSpacing/>
        <w:jc w:val="both"/>
        <w:rPr>
          <w:rFonts w:ascii="Times New Roman" w:hAnsi="Times New Roman" w:cs="Times New Roman"/>
        </w:rPr>
      </w:pPr>
      <w:r w:rsidRPr="004D0815">
        <w:rPr>
          <w:rFonts w:ascii="Times New Roman" w:eastAsia="Times New Roman" w:hAnsi="Times New Roman" w:cs="Times New Roman"/>
          <w:color w:val="22262A"/>
          <w:lang w:bidi="ar-SA"/>
        </w:rPr>
        <w:t>«</w:t>
      </w:r>
      <w:r w:rsidR="00C84A95" w:rsidRPr="004D0815">
        <w:rPr>
          <w:rFonts w:ascii="Times New Roman" w:eastAsia="Times New Roman" w:hAnsi="Times New Roman" w:cs="Times New Roman"/>
          <w:color w:val="22262A"/>
          <w:lang w:bidi="ar-SA"/>
        </w:rPr>
        <w:t xml:space="preserve">1.7. </w:t>
      </w:r>
      <w:r w:rsidRPr="004D0815">
        <w:rPr>
          <w:rFonts w:ascii="Times New Roman" w:hAnsi="Times New Roman" w:cs="Times New Roman"/>
        </w:rPr>
        <w:t xml:space="preserve">Контрольным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(ЕРВК) в порядке, определенном Правительством Российской Федерации. </w:t>
      </w:r>
    </w:p>
    <w:p w:rsidR="00FC5FF2" w:rsidRPr="004D0815" w:rsidRDefault="00FC5FF2" w:rsidP="00FC5FF2">
      <w:pPr>
        <w:tabs>
          <w:tab w:val="left" w:pos="1134"/>
        </w:tabs>
        <w:ind w:firstLine="709"/>
        <w:contextualSpacing/>
        <w:jc w:val="both"/>
        <w:rPr>
          <w:rFonts w:ascii="Times New Roman" w:hAnsi="Times New Roman" w:cs="Times New Roman"/>
        </w:rPr>
      </w:pPr>
      <w:r w:rsidRPr="004D0815">
        <w:rPr>
          <w:rFonts w:ascii="Times New Roman" w:hAnsi="Times New Roman" w:cs="Times New Roman"/>
        </w:rPr>
        <w:t xml:space="preserve">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органом в течение 5 рабочих дней со дня поступления соответствующей информации. </w:t>
      </w:r>
    </w:p>
    <w:p w:rsidR="00FC5FF2" w:rsidRPr="004D0815" w:rsidRDefault="00FC5FF2" w:rsidP="00FC5FF2">
      <w:pPr>
        <w:tabs>
          <w:tab w:val="left" w:pos="1134"/>
        </w:tabs>
        <w:ind w:firstLine="709"/>
        <w:contextualSpacing/>
        <w:jc w:val="both"/>
        <w:rPr>
          <w:rFonts w:ascii="Times New Roman" w:hAnsi="Times New Roman" w:cs="Times New Roman"/>
        </w:rPr>
      </w:pPr>
      <w:r w:rsidRPr="004D0815">
        <w:rPr>
          <w:rFonts w:ascii="Times New Roman" w:hAnsi="Times New Roman" w:cs="Times New Roman"/>
        </w:rPr>
        <w:t>Перечень объектов контроля с указанием категорий риска размещается на официальном сайте контрольного органа</w:t>
      </w:r>
      <w:proofErr w:type="gramStart"/>
      <w:r w:rsidRPr="004D0815">
        <w:rPr>
          <w:rFonts w:ascii="Times New Roman" w:hAnsi="Times New Roman" w:cs="Times New Roman"/>
        </w:rPr>
        <w:t>.</w:t>
      </w:r>
      <w:r w:rsidR="00874102">
        <w:rPr>
          <w:rFonts w:ascii="Times New Roman" w:hAnsi="Times New Roman" w:cs="Times New Roman"/>
        </w:rPr>
        <w:t>»</w:t>
      </w:r>
      <w:proofErr w:type="gramEnd"/>
    </w:p>
    <w:p w:rsidR="00FC5FF2" w:rsidRPr="004D0815" w:rsidRDefault="00FC5FF2" w:rsidP="00FC5FF2">
      <w:pPr>
        <w:ind w:firstLine="709"/>
        <w:jc w:val="both"/>
        <w:rPr>
          <w:rFonts w:ascii="Times New Roman" w:eastAsia="Times New Roman" w:hAnsi="Times New Roman" w:cs="Times New Roman"/>
          <w:color w:val="22262A"/>
          <w:lang w:bidi="ar-SA"/>
        </w:rPr>
      </w:pPr>
      <w:r w:rsidRPr="004D0815">
        <w:rPr>
          <w:rFonts w:ascii="Times New Roman" w:eastAsia="Times New Roman" w:hAnsi="Times New Roman" w:cs="Times New Roman"/>
          <w:color w:val="22262A"/>
          <w:lang w:bidi="ar-SA"/>
        </w:rPr>
        <w:t xml:space="preserve">1.2. </w:t>
      </w:r>
      <w:r w:rsidR="00C84A95" w:rsidRPr="004D0815">
        <w:rPr>
          <w:rFonts w:ascii="Times New Roman" w:eastAsia="Times New Roman" w:hAnsi="Times New Roman" w:cs="Times New Roman"/>
          <w:color w:val="22262A"/>
          <w:lang w:bidi="ar-SA"/>
        </w:rPr>
        <w:t>П</w:t>
      </w:r>
      <w:r w:rsidR="00447BA0" w:rsidRPr="004D0815">
        <w:rPr>
          <w:rFonts w:ascii="Times New Roman" w:eastAsia="Times New Roman" w:hAnsi="Times New Roman" w:cs="Times New Roman"/>
          <w:color w:val="22262A"/>
          <w:lang w:bidi="ar-SA"/>
        </w:rPr>
        <w:t xml:space="preserve">ункт 1.8 </w:t>
      </w:r>
      <w:r w:rsidR="00792F79">
        <w:rPr>
          <w:rFonts w:ascii="Times New Roman" w:eastAsia="Times New Roman" w:hAnsi="Times New Roman" w:cs="Times New Roman"/>
          <w:color w:val="22262A"/>
          <w:lang w:bidi="ar-SA"/>
        </w:rPr>
        <w:t xml:space="preserve">раздела 1 </w:t>
      </w:r>
      <w:r w:rsidR="00792F79" w:rsidRPr="004D0815">
        <w:rPr>
          <w:rFonts w:ascii="Times New Roman" w:hAnsi="Times New Roman" w:cs="Times New Roman"/>
        </w:rPr>
        <w:t>Положения</w:t>
      </w:r>
      <w:r w:rsidR="00792F79">
        <w:rPr>
          <w:rFonts w:ascii="Times New Roman" w:eastAsia="Times New Roman" w:hAnsi="Times New Roman" w:cs="Times New Roman"/>
          <w:color w:val="22262A"/>
          <w:lang w:bidi="ar-SA"/>
        </w:rPr>
        <w:t xml:space="preserve"> </w:t>
      </w:r>
      <w:r w:rsidRPr="004D0815">
        <w:rPr>
          <w:rFonts w:ascii="Times New Roman" w:eastAsia="Times New Roman" w:hAnsi="Times New Roman" w:cs="Times New Roman"/>
          <w:color w:val="22262A"/>
          <w:lang w:bidi="ar-SA"/>
        </w:rPr>
        <w:t>изложить в следующей редакции:</w:t>
      </w:r>
    </w:p>
    <w:p w:rsidR="00FC5FF2" w:rsidRPr="008F6B35" w:rsidRDefault="008F6B35" w:rsidP="008F6B35">
      <w:pPr>
        <w:jc w:val="both"/>
        <w:rPr>
          <w:rFonts w:ascii="Times New Roman" w:hAnsi="Times New Roman" w:cs="Times New Roman"/>
        </w:rPr>
      </w:pPr>
      <w:r>
        <w:rPr>
          <w:rFonts w:ascii="Times New Roman" w:hAnsi="Times New Roman" w:cs="Times New Roman"/>
        </w:rPr>
        <w:tab/>
      </w:r>
      <w:r w:rsidR="00FC5FF2" w:rsidRPr="008F6B35">
        <w:rPr>
          <w:rFonts w:ascii="Times New Roman" w:hAnsi="Times New Roman" w:cs="Times New Roman"/>
        </w:rPr>
        <w:t>«</w:t>
      </w:r>
      <w:r w:rsidR="00C84A95" w:rsidRPr="008F6B35">
        <w:rPr>
          <w:rFonts w:ascii="Times New Roman" w:hAnsi="Times New Roman" w:cs="Times New Roman"/>
        </w:rPr>
        <w:t xml:space="preserve">1.8. </w:t>
      </w:r>
      <w:r w:rsidR="001778D4" w:rsidRPr="008F6B35">
        <w:rPr>
          <w:rFonts w:ascii="Times New Roman" w:hAnsi="Times New Roman" w:cs="Times New Roman"/>
        </w:rPr>
        <w:t>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w:t>
      </w:r>
      <w:r w:rsidR="00FC5FF2" w:rsidRPr="008F6B35">
        <w:rPr>
          <w:rFonts w:ascii="Times New Roman" w:hAnsi="Times New Roman" w:cs="Times New Roman"/>
        </w:rPr>
        <w:t>».</w:t>
      </w:r>
    </w:p>
    <w:p w:rsidR="00FC5FF2" w:rsidRDefault="005C388E" w:rsidP="00FC5FF2">
      <w:pPr>
        <w:pStyle w:val="ConsPlusNormal"/>
        <w:tabs>
          <w:tab w:val="left" w:pos="1134"/>
        </w:tabs>
        <w:ind w:firstLine="709"/>
        <w:contextualSpacing/>
        <w:jc w:val="both"/>
        <w:rPr>
          <w:rFonts w:ascii="Times New Roman" w:hAnsi="Times New Roman" w:cs="Times New Roman"/>
          <w:color w:val="22262A"/>
          <w:sz w:val="24"/>
          <w:szCs w:val="24"/>
        </w:rPr>
      </w:pPr>
      <w:r w:rsidRPr="004D0815">
        <w:rPr>
          <w:rStyle w:val="blk"/>
          <w:rFonts w:ascii="Times New Roman" w:hAnsi="Times New Roman" w:cs="Times New Roman"/>
          <w:sz w:val="24"/>
          <w:szCs w:val="24"/>
        </w:rPr>
        <w:t>1.3. Раздел 2</w:t>
      </w:r>
      <w:r w:rsidR="001778D4" w:rsidRPr="001778D4">
        <w:rPr>
          <w:rFonts w:ascii="Times New Roman" w:hAnsi="Times New Roman" w:cs="Times New Roman"/>
          <w:color w:val="22262A"/>
        </w:rPr>
        <w:t xml:space="preserve"> </w:t>
      </w:r>
      <w:r w:rsidR="001778D4" w:rsidRPr="001778D4">
        <w:rPr>
          <w:rFonts w:ascii="Times New Roman" w:hAnsi="Times New Roman" w:cs="Times New Roman"/>
          <w:sz w:val="24"/>
        </w:rPr>
        <w:t>Положения</w:t>
      </w:r>
      <w:r w:rsidR="001778D4" w:rsidRPr="001778D4">
        <w:rPr>
          <w:rFonts w:ascii="Times New Roman" w:hAnsi="Times New Roman" w:cs="Times New Roman"/>
          <w:color w:val="22262A"/>
          <w:sz w:val="24"/>
        </w:rPr>
        <w:t xml:space="preserve"> </w:t>
      </w:r>
      <w:r w:rsidRPr="004D0815">
        <w:rPr>
          <w:rFonts w:ascii="Times New Roman" w:hAnsi="Times New Roman" w:cs="Times New Roman"/>
          <w:color w:val="22262A"/>
          <w:sz w:val="24"/>
          <w:szCs w:val="24"/>
        </w:rPr>
        <w:t>изложить в следующей редакции:</w:t>
      </w:r>
    </w:p>
    <w:p w:rsidR="001778D4" w:rsidRDefault="001778D4" w:rsidP="001778D4">
      <w:pPr>
        <w:pStyle w:val="a4"/>
        <w:spacing w:after="0" w:line="240" w:lineRule="auto"/>
        <w:ind w:left="0"/>
        <w:jc w:val="center"/>
        <w:rPr>
          <w:rFonts w:ascii="Times New Roman" w:hAnsi="Times New Roman"/>
          <w:bCs/>
          <w:color w:val="000000"/>
          <w:sz w:val="24"/>
          <w:szCs w:val="24"/>
        </w:rPr>
      </w:pPr>
      <w:r>
        <w:rPr>
          <w:rFonts w:ascii="Times New Roman" w:hAnsi="Times New Roman"/>
          <w:color w:val="22262A"/>
          <w:sz w:val="24"/>
          <w:szCs w:val="24"/>
        </w:rPr>
        <w:t>«</w:t>
      </w:r>
      <w:r w:rsidRPr="001778D4">
        <w:rPr>
          <w:rFonts w:ascii="Times New Roman" w:hAnsi="Times New Roman"/>
          <w:bCs/>
          <w:color w:val="000000"/>
          <w:sz w:val="24"/>
          <w:szCs w:val="24"/>
        </w:rPr>
        <w:t xml:space="preserve">2. Управление рисков причинения вреда (ущерба) охраняемым законом ценностям при осуществлении муниципального жилищного контроля </w:t>
      </w:r>
    </w:p>
    <w:p w:rsidR="001778D4" w:rsidRPr="001778D4" w:rsidRDefault="001778D4" w:rsidP="001778D4">
      <w:pPr>
        <w:pStyle w:val="a4"/>
        <w:spacing w:after="0" w:line="240" w:lineRule="auto"/>
        <w:ind w:left="0"/>
        <w:jc w:val="center"/>
        <w:rPr>
          <w:rFonts w:ascii="Times New Roman" w:hAnsi="Times New Roman"/>
          <w:bCs/>
          <w:color w:val="000000"/>
          <w:sz w:val="24"/>
          <w:szCs w:val="24"/>
        </w:rPr>
      </w:pPr>
    </w:p>
    <w:p w:rsidR="005C388E" w:rsidRPr="001778D4" w:rsidRDefault="005C388E" w:rsidP="001778D4">
      <w:pPr>
        <w:pStyle w:val="ConsPlusNormal"/>
        <w:tabs>
          <w:tab w:val="left" w:pos="1134"/>
        </w:tabs>
        <w:ind w:firstLine="709"/>
        <w:contextualSpacing/>
        <w:jc w:val="both"/>
        <w:rPr>
          <w:rFonts w:ascii="Times New Roman" w:hAnsi="Times New Roman" w:cs="Times New Roman"/>
          <w:color w:val="22262A"/>
          <w:sz w:val="32"/>
          <w:szCs w:val="24"/>
        </w:rPr>
      </w:pPr>
      <w:r w:rsidRPr="001778D4">
        <w:rPr>
          <w:rFonts w:ascii="Times New Roman" w:hAnsi="Times New Roman" w:cs="Times New Roman"/>
          <w:sz w:val="24"/>
          <w:shd w:val="clear" w:color="auto" w:fill="FFFFFF"/>
        </w:rPr>
        <w:t xml:space="preserve">2.1. </w:t>
      </w:r>
      <w:r w:rsidRPr="001778D4">
        <w:rPr>
          <w:rFonts w:ascii="Times New Roman" w:hAnsi="Times New Roman" w:cs="Times New Roman"/>
          <w:sz w:val="24"/>
        </w:rPr>
        <w:t>При осуществлении муниципального жилищного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C27756" w:rsidRDefault="005C388E" w:rsidP="005C388E">
      <w:pPr>
        <w:tabs>
          <w:tab w:val="left" w:pos="1134"/>
        </w:tabs>
        <w:ind w:firstLine="709"/>
        <w:contextualSpacing/>
        <w:jc w:val="both"/>
        <w:rPr>
          <w:rFonts w:ascii="Times New Roman" w:hAnsi="Times New Roman" w:cs="Times New Roman"/>
        </w:rPr>
      </w:pPr>
      <w:r w:rsidRPr="004D0815">
        <w:rPr>
          <w:rFonts w:ascii="Times New Roman" w:hAnsi="Times New Roman" w:cs="Times New Roman"/>
        </w:rPr>
        <w:t xml:space="preserve">2.2. Муниципальный контроль осуществляется без проведения </w:t>
      </w:r>
      <w:proofErr w:type="gramStart"/>
      <w:r w:rsidRPr="004D0815">
        <w:rPr>
          <w:rFonts w:ascii="Times New Roman" w:hAnsi="Times New Roman" w:cs="Times New Roman"/>
        </w:rPr>
        <w:t>плановых</w:t>
      </w:r>
      <w:proofErr w:type="gramEnd"/>
      <w:r w:rsidRPr="004D0815">
        <w:rPr>
          <w:rFonts w:ascii="Times New Roman" w:hAnsi="Times New Roman" w:cs="Times New Roman"/>
        </w:rPr>
        <w:t xml:space="preserve"> контрольных</w:t>
      </w:r>
    </w:p>
    <w:p w:rsidR="005C388E" w:rsidRPr="004D0815" w:rsidRDefault="005C388E" w:rsidP="005C388E">
      <w:pPr>
        <w:tabs>
          <w:tab w:val="left" w:pos="1134"/>
        </w:tabs>
        <w:ind w:firstLine="709"/>
        <w:contextualSpacing/>
        <w:jc w:val="both"/>
        <w:rPr>
          <w:rFonts w:ascii="Times New Roman" w:hAnsi="Times New Roman" w:cs="Times New Roman"/>
        </w:rPr>
      </w:pPr>
      <w:r w:rsidRPr="004D0815">
        <w:rPr>
          <w:rFonts w:ascii="Times New Roman" w:hAnsi="Times New Roman" w:cs="Times New Roman"/>
        </w:rPr>
        <w:t xml:space="preserve"> (надзорных) мероприятий.</w:t>
      </w:r>
    </w:p>
    <w:p w:rsidR="005C388E" w:rsidRPr="004D0815" w:rsidRDefault="005C388E" w:rsidP="005C388E">
      <w:pPr>
        <w:pStyle w:val="a5"/>
        <w:shd w:val="clear" w:color="auto" w:fill="FFFFFF"/>
        <w:spacing w:before="0" w:beforeAutospacing="0" w:after="0" w:afterAutospacing="0"/>
        <w:ind w:firstLine="709"/>
        <w:jc w:val="both"/>
      </w:pPr>
      <w:r w:rsidRPr="004D0815">
        <w:lastRenderedPageBreak/>
        <w:t>2.3. Отнесение объектов контроля к определенной категории риска и изменение присвоенной объекту контроля категории риска осуществляются решением контрольного органа на основе сопоставления его характеристик с утвержденными критериями риска.</w:t>
      </w:r>
    </w:p>
    <w:p w:rsidR="005C388E" w:rsidRPr="004D0815" w:rsidRDefault="005C388E" w:rsidP="005C388E">
      <w:pPr>
        <w:pStyle w:val="a5"/>
        <w:shd w:val="clear" w:color="auto" w:fill="FFFFFF"/>
        <w:spacing w:before="0" w:beforeAutospacing="0" w:after="0" w:afterAutospacing="0"/>
        <w:ind w:firstLine="709"/>
        <w:jc w:val="both"/>
      </w:pPr>
      <w:r w:rsidRPr="004D0815">
        <w:t>Принятие решения об отнесении объектов контроля к категории низкого риска не требуется.</w:t>
      </w:r>
    </w:p>
    <w:p w:rsidR="005C388E" w:rsidRPr="004D0815" w:rsidRDefault="005C388E" w:rsidP="005C388E">
      <w:pPr>
        <w:tabs>
          <w:tab w:val="left" w:pos="1134"/>
        </w:tabs>
        <w:ind w:firstLine="709"/>
        <w:contextualSpacing/>
        <w:jc w:val="both"/>
        <w:rPr>
          <w:rFonts w:ascii="Times New Roman" w:hAnsi="Times New Roman" w:cs="Times New Roman"/>
        </w:rPr>
      </w:pPr>
      <w:r w:rsidRPr="004D0815">
        <w:rPr>
          <w:rFonts w:ascii="Times New Roman" w:hAnsi="Times New Roman" w:cs="Times New Roman"/>
        </w:rPr>
        <w:t>2.4.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5C388E" w:rsidRPr="004D0815" w:rsidRDefault="005C388E" w:rsidP="005C388E">
      <w:pPr>
        <w:tabs>
          <w:tab w:val="left" w:pos="1134"/>
        </w:tabs>
        <w:ind w:firstLine="709"/>
        <w:contextualSpacing/>
        <w:jc w:val="both"/>
        <w:rPr>
          <w:rFonts w:ascii="Times New Roman" w:hAnsi="Times New Roman" w:cs="Times New Roman"/>
        </w:rPr>
      </w:pPr>
      <w:r w:rsidRPr="004D0815">
        <w:rPr>
          <w:rFonts w:ascii="Times New Roman" w:hAnsi="Times New Roman" w:cs="Times New Roman"/>
        </w:rPr>
        <w:t>- средний риск;</w:t>
      </w:r>
    </w:p>
    <w:p w:rsidR="005C388E" w:rsidRPr="004D0815" w:rsidRDefault="005C388E" w:rsidP="005C388E">
      <w:pPr>
        <w:tabs>
          <w:tab w:val="left" w:pos="1134"/>
        </w:tabs>
        <w:ind w:firstLine="709"/>
        <w:contextualSpacing/>
        <w:jc w:val="both"/>
        <w:rPr>
          <w:rFonts w:ascii="Times New Roman" w:hAnsi="Times New Roman" w:cs="Times New Roman"/>
        </w:rPr>
      </w:pPr>
      <w:r w:rsidRPr="004D0815">
        <w:rPr>
          <w:rFonts w:ascii="Times New Roman" w:hAnsi="Times New Roman" w:cs="Times New Roman"/>
        </w:rPr>
        <w:t>- умеренный риск;</w:t>
      </w:r>
    </w:p>
    <w:p w:rsidR="005C388E" w:rsidRPr="004D0815" w:rsidRDefault="005C388E" w:rsidP="005C388E">
      <w:pPr>
        <w:tabs>
          <w:tab w:val="left" w:pos="1134"/>
        </w:tabs>
        <w:ind w:firstLine="709"/>
        <w:contextualSpacing/>
        <w:jc w:val="both"/>
        <w:rPr>
          <w:rFonts w:ascii="Times New Roman" w:hAnsi="Times New Roman" w:cs="Times New Roman"/>
        </w:rPr>
      </w:pPr>
      <w:r w:rsidRPr="004D0815">
        <w:rPr>
          <w:rFonts w:ascii="Times New Roman" w:hAnsi="Times New Roman" w:cs="Times New Roman"/>
        </w:rPr>
        <w:t>- низкий риск.</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2.5. Критериями отнесения объектов контроля к категории среднего риска являются:</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 xml:space="preserve">- количество (3 и более)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7" w:anchor="/document/12125267/entry/195" w:history="1">
        <w:r w:rsidRPr="004D0815">
          <w:rPr>
            <w:rStyle w:val="a6"/>
            <w:color w:val="auto"/>
            <w:u w:val="none"/>
          </w:rPr>
          <w:t>статьей 19.5</w:t>
        </w:r>
      </w:hyperlink>
      <w:r w:rsidRPr="004D0815">
        <w:t xml:space="preserve"> Кодекса Российской Федерации об административных правонарушениях, за трехлетний период, предшествующий году проведения плановой проверки;</w:t>
      </w:r>
    </w:p>
    <w:p w:rsidR="00447BA0"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 xml:space="preserve">- количество (3 и более)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8" w:anchor="/document/12125267/entry/194001" w:history="1">
        <w:r w:rsidRPr="004D0815">
          <w:rPr>
            <w:rStyle w:val="a6"/>
            <w:color w:val="auto"/>
            <w:u w:val="none"/>
          </w:rPr>
          <w:t>статьей 19.4.1</w:t>
        </w:r>
      </w:hyperlink>
      <w:r w:rsidRPr="004D0815">
        <w:t xml:space="preserve"> Кодекса Российской Федерации об административных правонарушениях, за трехлетний период, предшествующий году проведения плановой проверки.</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2.6. Критериями отнесения объектов контроля к категории умеренного риска являются:</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 xml:space="preserve">- количество (менее 3)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9" w:anchor="/document/12125267/entry/195" w:history="1">
        <w:r w:rsidRPr="004D0815">
          <w:rPr>
            <w:rStyle w:val="a6"/>
            <w:color w:val="auto"/>
            <w:u w:val="none"/>
          </w:rPr>
          <w:t>статьей 19.5</w:t>
        </w:r>
      </w:hyperlink>
      <w:r w:rsidRPr="004D0815">
        <w:t xml:space="preserve"> Кодекса Российской Федерации об административных правонарушениях, за трехлетний период, предшествующий году проведения плановой проверки;</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 xml:space="preserve">- количество (менее 3)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10" w:anchor="/document/12125267/entry/194001" w:history="1">
        <w:r w:rsidRPr="004D0815">
          <w:rPr>
            <w:rStyle w:val="a6"/>
            <w:color w:val="auto"/>
            <w:u w:val="none"/>
          </w:rPr>
          <w:t>статьей 19.4.1</w:t>
        </w:r>
      </w:hyperlink>
      <w:r w:rsidRPr="004D0815">
        <w:t xml:space="preserve"> Кодекса Российской Федерации об административных правонарушениях, за трехлетний период, предшествующий году проведения плановой проверки.</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2.7. Критериями отнесения объектов контроля к категории низкого риска являются:</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 xml:space="preserve">- отсутствие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11" w:anchor="/document/12125267/entry/195" w:history="1">
        <w:r w:rsidRPr="004D0815">
          <w:rPr>
            <w:rStyle w:val="a6"/>
            <w:color w:val="auto"/>
            <w:u w:val="none"/>
          </w:rPr>
          <w:t>статьей 19.5</w:t>
        </w:r>
      </w:hyperlink>
      <w:r w:rsidRPr="004D0815">
        <w:t xml:space="preserve"> Кодекса Российской Федерации об административных правонарушениях;</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 xml:space="preserve">- отсутствие составленных в отношении лиц, в </w:t>
      </w:r>
      <w:r w:rsidRPr="004D0815">
        <w:rPr>
          <w:rStyle w:val="aa"/>
          <w:i w:val="0"/>
          <w:iCs w:val="0"/>
        </w:rPr>
        <w:t>управлении</w:t>
      </w:r>
      <w:r w:rsidRPr="004D0815">
        <w:t xml:space="preserve"> которых находятся многоквартирные дома, протоколов об административном правонарушении, предусмотренном </w:t>
      </w:r>
      <w:hyperlink r:id="rId12" w:anchor="/document/12125267/entry/194001" w:history="1">
        <w:r w:rsidRPr="004D0815">
          <w:rPr>
            <w:rStyle w:val="a6"/>
            <w:color w:val="auto"/>
            <w:u w:val="none"/>
          </w:rPr>
          <w:t>статьей 19.4.1</w:t>
        </w:r>
      </w:hyperlink>
      <w:r w:rsidRPr="004D0815">
        <w:t xml:space="preserve"> Кодекса Российской Федерации об административных правонарушениях.</w:t>
      </w:r>
    </w:p>
    <w:p w:rsidR="005C388E" w:rsidRPr="004D0815" w:rsidRDefault="00C84A95" w:rsidP="005C388E">
      <w:pPr>
        <w:pStyle w:val="s1"/>
        <w:shd w:val="clear" w:color="auto" w:fill="FFFFFF"/>
        <w:tabs>
          <w:tab w:val="left" w:pos="1134"/>
        </w:tabs>
        <w:spacing w:before="0" w:beforeAutospacing="0" w:after="0" w:afterAutospacing="0"/>
        <w:ind w:firstLine="709"/>
        <w:contextualSpacing/>
        <w:jc w:val="both"/>
      </w:pPr>
      <w:r w:rsidRPr="004D0815">
        <w:t>2.8. Отнесение о</w:t>
      </w:r>
      <w:r w:rsidR="005C388E" w:rsidRPr="004D0815">
        <w:t>бъектов контроля к категориям риска и изменение присвоенных объектам контроля категорий риска и изменение присвоенных объектам контроля категорий риска осуществляется решениями уполномоченных должностных лиц, указанных в п.</w:t>
      </w:r>
      <w:r w:rsidRPr="004D0815">
        <w:t>1.3</w:t>
      </w:r>
      <w:r w:rsidR="005C388E" w:rsidRPr="004D0815">
        <w:t xml:space="preserve">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 </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Принятия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rsidR="005C388E" w:rsidRPr="004D0815" w:rsidRDefault="005C388E" w:rsidP="005C388E">
      <w:pPr>
        <w:pStyle w:val="s1"/>
        <w:shd w:val="clear" w:color="auto" w:fill="FFFFFF"/>
        <w:tabs>
          <w:tab w:val="left" w:pos="1134"/>
        </w:tabs>
        <w:spacing w:before="0" w:beforeAutospacing="0" w:after="0" w:afterAutospacing="0"/>
        <w:ind w:firstLine="709"/>
        <w:contextualSpacing/>
        <w:jc w:val="both"/>
      </w:pPr>
      <w:r w:rsidRPr="004D0815">
        <w:t>Изменение присвоенных объектам контроля категории риска осуществляется при поступлении в контрольный (надзорный) орган информации об изменении сведений об объектах контроля.</w:t>
      </w:r>
    </w:p>
    <w:p w:rsidR="005C388E" w:rsidRPr="004D0815" w:rsidRDefault="005C388E" w:rsidP="005C388E">
      <w:pPr>
        <w:pStyle w:val="a5"/>
        <w:shd w:val="clear" w:color="auto" w:fill="FFFFFF"/>
        <w:spacing w:before="0" w:beforeAutospacing="0" w:after="0" w:afterAutospacing="0"/>
        <w:ind w:firstLine="709"/>
        <w:jc w:val="both"/>
        <w:rPr>
          <w:bCs/>
        </w:rPr>
      </w:pPr>
      <w:r w:rsidRPr="004D0815">
        <w:rPr>
          <w:bCs/>
        </w:rPr>
        <w:t>2.9</w:t>
      </w:r>
      <w:r w:rsidRPr="004D0815">
        <w:t xml:space="preserve">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w:t>
      </w:r>
      <w:r w:rsidRPr="004D0815">
        <w:lastRenderedPageBreak/>
        <w:t>нормативными правовыми актами, информацию, получаемую в рамках межведомственного взаимодействия, а также общедоступную информацию.</w:t>
      </w:r>
    </w:p>
    <w:p w:rsidR="005C388E" w:rsidRPr="004D0815" w:rsidRDefault="005C388E" w:rsidP="005C388E">
      <w:pPr>
        <w:pStyle w:val="a5"/>
        <w:shd w:val="clear" w:color="auto" w:fill="FFFFFF"/>
        <w:spacing w:before="0" w:beforeAutospacing="0" w:after="0" w:afterAutospacing="0"/>
        <w:ind w:firstLine="709"/>
        <w:jc w:val="both"/>
      </w:pPr>
      <w:proofErr w:type="gramStart"/>
      <w:r w:rsidRPr="004D0815">
        <w:rPr>
          <w:bCs/>
        </w:rPr>
        <w:t>2.10</w:t>
      </w:r>
      <w:r w:rsidRPr="004D0815">
        <w:t xml:space="preserve"> Для проведения контрольных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пункте 2 настоящего Положения, контрольный орган использует индикаторы риска, установленные приложением № 1 к настоящему положению.»</w:t>
      </w:r>
      <w:proofErr w:type="gramEnd"/>
    </w:p>
    <w:p w:rsidR="00417435" w:rsidRPr="004D0815" w:rsidRDefault="005C388E" w:rsidP="00417435">
      <w:pPr>
        <w:ind w:firstLine="709"/>
        <w:jc w:val="both"/>
        <w:rPr>
          <w:rFonts w:ascii="Times New Roman" w:eastAsia="Times New Roman" w:hAnsi="Times New Roman" w:cs="Times New Roman"/>
          <w:color w:val="22262A"/>
          <w:lang w:bidi="ar-SA"/>
        </w:rPr>
      </w:pPr>
      <w:r w:rsidRPr="004D0815">
        <w:rPr>
          <w:rStyle w:val="blk"/>
          <w:rFonts w:ascii="Times New Roman" w:hAnsi="Times New Roman" w:cs="Times New Roman"/>
        </w:rPr>
        <w:t xml:space="preserve">1.3. </w:t>
      </w:r>
      <w:r w:rsidR="00417435" w:rsidRPr="004D0815">
        <w:rPr>
          <w:rFonts w:ascii="Times New Roman" w:eastAsia="Times New Roman" w:hAnsi="Times New Roman" w:cs="Times New Roman"/>
          <w:color w:val="22262A"/>
          <w:lang w:bidi="ar-SA"/>
        </w:rPr>
        <w:t>Пункт 3.8</w:t>
      </w:r>
      <w:r w:rsidR="008F6B35">
        <w:rPr>
          <w:rFonts w:ascii="Times New Roman" w:eastAsia="Times New Roman" w:hAnsi="Times New Roman" w:cs="Times New Roman"/>
          <w:color w:val="22262A"/>
          <w:lang w:bidi="ar-SA"/>
        </w:rPr>
        <w:t xml:space="preserve"> раздела 3 Положения</w:t>
      </w:r>
      <w:r w:rsidR="00417435" w:rsidRPr="004D0815">
        <w:rPr>
          <w:rFonts w:ascii="Times New Roman" w:eastAsia="Times New Roman" w:hAnsi="Times New Roman" w:cs="Times New Roman"/>
          <w:color w:val="22262A"/>
          <w:lang w:bidi="ar-SA"/>
        </w:rPr>
        <w:t xml:space="preserve"> изложить в следующей редакции:</w:t>
      </w:r>
    </w:p>
    <w:p w:rsidR="005C388E" w:rsidRPr="004D0815" w:rsidRDefault="00417435" w:rsidP="005C388E">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color w:val="22262A"/>
          <w:sz w:val="24"/>
          <w:szCs w:val="24"/>
        </w:rPr>
        <w:t>«</w:t>
      </w:r>
      <w:r w:rsidR="00C84A95" w:rsidRPr="004D0815">
        <w:rPr>
          <w:rFonts w:ascii="Times New Roman" w:hAnsi="Times New Roman" w:cs="Times New Roman"/>
          <w:color w:val="22262A"/>
          <w:sz w:val="24"/>
          <w:szCs w:val="24"/>
        </w:rPr>
        <w:t xml:space="preserve">3.8. </w:t>
      </w:r>
      <w:r w:rsidR="005C388E" w:rsidRPr="004D0815">
        <w:rPr>
          <w:rFonts w:ascii="Times New Roman" w:hAnsi="Times New Roman" w:cs="Times New Roman"/>
          <w:sz w:val="24"/>
          <w:szCs w:val="24"/>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r w:rsidRPr="004D0815">
        <w:rPr>
          <w:rFonts w:ascii="Times New Roman" w:hAnsi="Times New Roman" w:cs="Times New Roman"/>
          <w:sz w:val="24"/>
          <w:szCs w:val="24"/>
        </w:rPr>
        <w:t>.</w:t>
      </w:r>
    </w:p>
    <w:p w:rsidR="005C388E" w:rsidRPr="004D0815" w:rsidRDefault="00417435" w:rsidP="005C388E">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 </w:t>
      </w:r>
      <w:r w:rsidR="005C388E" w:rsidRPr="004D0815">
        <w:rPr>
          <w:rFonts w:ascii="Times New Roman" w:hAnsi="Times New Roman" w:cs="Times New Roman"/>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 в соответствии со статьей 52 Федерального закона «О государственном контроле (надзоре) и муниципальном контроле в Российской Федерации»</w:t>
      </w:r>
      <w:proofErr w:type="gramStart"/>
      <w:r w:rsidR="008F6B35">
        <w:rPr>
          <w:rFonts w:ascii="Times New Roman" w:hAnsi="Times New Roman" w:cs="Times New Roman"/>
          <w:sz w:val="24"/>
          <w:szCs w:val="24"/>
        </w:rPr>
        <w:t>.</w:t>
      </w:r>
      <w:r w:rsidRPr="004D0815">
        <w:rPr>
          <w:rFonts w:ascii="Times New Roman" w:hAnsi="Times New Roman" w:cs="Times New Roman"/>
          <w:sz w:val="24"/>
          <w:szCs w:val="24"/>
        </w:rPr>
        <w:t>»</w:t>
      </w:r>
      <w:proofErr w:type="gramEnd"/>
      <w:r w:rsidR="005C388E" w:rsidRPr="004D0815">
        <w:rPr>
          <w:rFonts w:ascii="Times New Roman" w:hAnsi="Times New Roman" w:cs="Times New Roman"/>
          <w:sz w:val="24"/>
          <w:szCs w:val="24"/>
        </w:rPr>
        <w:t>.</w:t>
      </w:r>
    </w:p>
    <w:p w:rsidR="00417435" w:rsidRPr="004D0815" w:rsidRDefault="00417435" w:rsidP="00417435">
      <w:pPr>
        <w:ind w:firstLine="709"/>
        <w:jc w:val="both"/>
        <w:rPr>
          <w:rFonts w:ascii="Times New Roman" w:eastAsia="Times New Roman" w:hAnsi="Times New Roman" w:cs="Times New Roman"/>
          <w:color w:val="22262A"/>
          <w:lang w:bidi="ar-SA"/>
        </w:rPr>
      </w:pPr>
      <w:r w:rsidRPr="004D0815">
        <w:rPr>
          <w:rStyle w:val="blk"/>
          <w:rFonts w:ascii="Times New Roman" w:hAnsi="Times New Roman" w:cs="Times New Roman"/>
        </w:rPr>
        <w:t xml:space="preserve">1.4. </w:t>
      </w:r>
      <w:r w:rsidRPr="004D0815">
        <w:rPr>
          <w:rFonts w:ascii="Times New Roman" w:eastAsia="Times New Roman" w:hAnsi="Times New Roman" w:cs="Times New Roman"/>
          <w:color w:val="22262A"/>
          <w:lang w:bidi="ar-SA"/>
        </w:rPr>
        <w:t>Пункт 3.9</w:t>
      </w:r>
      <w:r w:rsidR="001778D4" w:rsidRPr="001778D4">
        <w:rPr>
          <w:rFonts w:ascii="Times New Roman" w:eastAsia="Times New Roman" w:hAnsi="Times New Roman" w:cs="Times New Roman"/>
          <w:color w:val="22262A"/>
          <w:lang w:bidi="ar-SA"/>
        </w:rPr>
        <w:t xml:space="preserve"> </w:t>
      </w:r>
      <w:r w:rsidR="008F6B35">
        <w:rPr>
          <w:rFonts w:ascii="Times New Roman" w:eastAsia="Times New Roman" w:hAnsi="Times New Roman" w:cs="Times New Roman"/>
          <w:color w:val="22262A"/>
          <w:lang w:bidi="ar-SA"/>
        </w:rPr>
        <w:t xml:space="preserve">раздела 3 </w:t>
      </w:r>
      <w:r w:rsidR="001778D4">
        <w:rPr>
          <w:rFonts w:ascii="Times New Roman" w:eastAsia="Times New Roman" w:hAnsi="Times New Roman" w:cs="Times New Roman"/>
          <w:color w:val="22262A"/>
          <w:lang w:bidi="ar-SA"/>
        </w:rPr>
        <w:t>Положения</w:t>
      </w:r>
      <w:r w:rsidR="001778D4" w:rsidRPr="004D0815">
        <w:rPr>
          <w:rFonts w:ascii="Times New Roman" w:eastAsia="Times New Roman" w:hAnsi="Times New Roman" w:cs="Times New Roman"/>
          <w:color w:val="22262A"/>
          <w:lang w:bidi="ar-SA"/>
        </w:rPr>
        <w:t xml:space="preserve"> </w:t>
      </w:r>
      <w:r w:rsidRPr="004D0815">
        <w:rPr>
          <w:rFonts w:ascii="Times New Roman" w:eastAsia="Times New Roman" w:hAnsi="Times New Roman" w:cs="Times New Roman"/>
          <w:color w:val="22262A"/>
          <w:lang w:bidi="ar-SA"/>
        </w:rPr>
        <w:t xml:space="preserve"> изложить в следующей редакции:</w:t>
      </w:r>
    </w:p>
    <w:p w:rsidR="005C388E" w:rsidRPr="004D0815" w:rsidRDefault="00417435" w:rsidP="005C388E">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w:t>
      </w:r>
      <w:r w:rsidR="00C84A95" w:rsidRPr="004D0815">
        <w:rPr>
          <w:rFonts w:ascii="Times New Roman" w:hAnsi="Times New Roman" w:cs="Times New Roman"/>
          <w:sz w:val="24"/>
          <w:szCs w:val="24"/>
        </w:rPr>
        <w:t xml:space="preserve">3.9 </w:t>
      </w:r>
      <w:r w:rsidR="005C388E" w:rsidRPr="004D0815">
        <w:rPr>
          <w:rFonts w:ascii="Times New Roman" w:hAnsi="Times New Roman" w:cs="Times New Roman"/>
          <w:sz w:val="24"/>
          <w:szCs w:val="24"/>
        </w:rPr>
        <w:t>Обязательный профилактический визит для объектов контроля, отнесенных к категории среднего или умеренного риска проводится в соответствии со статьей 52.1 Федерального закона «О государственном контроле (надзоре) и муниципальном контроле в Российской Федерации»</w:t>
      </w:r>
      <w:proofErr w:type="gramStart"/>
      <w:r w:rsidR="001778D4">
        <w:rPr>
          <w:rFonts w:ascii="Times New Roman" w:hAnsi="Times New Roman" w:cs="Times New Roman"/>
          <w:sz w:val="24"/>
          <w:szCs w:val="24"/>
        </w:rPr>
        <w:t>.</w:t>
      </w:r>
      <w:r w:rsidRPr="004D0815">
        <w:rPr>
          <w:rFonts w:ascii="Times New Roman" w:hAnsi="Times New Roman" w:cs="Times New Roman"/>
          <w:sz w:val="24"/>
          <w:szCs w:val="24"/>
        </w:rPr>
        <w:t>»</w:t>
      </w:r>
      <w:proofErr w:type="gramEnd"/>
      <w:r w:rsidR="005C388E" w:rsidRPr="004D0815">
        <w:rPr>
          <w:rFonts w:ascii="Times New Roman" w:hAnsi="Times New Roman" w:cs="Times New Roman"/>
          <w:sz w:val="24"/>
          <w:szCs w:val="24"/>
        </w:rPr>
        <w:t xml:space="preserve">. </w:t>
      </w:r>
    </w:p>
    <w:p w:rsidR="00417435" w:rsidRPr="004D0815" w:rsidRDefault="00417435" w:rsidP="00417435">
      <w:pPr>
        <w:ind w:firstLine="709"/>
        <w:jc w:val="both"/>
        <w:rPr>
          <w:rFonts w:ascii="Times New Roman" w:eastAsia="Times New Roman" w:hAnsi="Times New Roman" w:cs="Times New Roman"/>
          <w:color w:val="22262A"/>
          <w:lang w:bidi="ar-SA"/>
        </w:rPr>
      </w:pPr>
      <w:r w:rsidRPr="004D0815">
        <w:rPr>
          <w:rStyle w:val="blk"/>
          <w:rFonts w:ascii="Times New Roman" w:hAnsi="Times New Roman" w:cs="Times New Roman"/>
        </w:rPr>
        <w:t xml:space="preserve">1.5. </w:t>
      </w:r>
      <w:r w:rsidRPr="004D0815">
        <w:rPr>
          <w:rFonts w:ascii="Times New Roman" w:eastAsia="Times New Roman" w:hAnsi="Times New Roman" w:cs="Times New Roman"/>
          <w:color w:val="22262A"/>
          <w:lang w:bidi="ar-SA"/>
        </w:rPr>
        <w:t>Пункт 3.10</w:t>
      </w:r>
      <w:r w:rsidR="001778D4" w:rsidRPr="001778D4">
        <w:rPr>
          <w:rFonts w:ascii="Times New Roman" w:eastAsia="Times New Roman" w:hAnsi="Times New Roman" w:cs="Times New Roman"/>
          <w:color w:val="22262A"/>
          <w:lang w:bidi="ar-SA"/>
        </w:rPr>
        <w:t xml:space="preserve"> </w:t>
      </w:r>
      <w:r w:rsidR="008F6B35">
        <w:rPr>
          <w:rFonts w:ascii="Times New Roman" w:eastAsia="Times New Roman" w:hAnsi="Times New Roman" w:cs="Times New Roman"/>
          <w:color w:val="22262A"/>
          <w:lang w:bidi="ar-SA"/>
        </w:rPr>
        <w:t xml:space="preserve">раздела 3 </w:t>
      </w:r>
      <w:r w:rsidR="001778D4">
        <w:rPr>
          <w:rFonts w:ascii="Times New Roman" w:eastAsia="Times New Roman" w:hAnsi="Times New Roman" w:cs="Times New Roman"/>
          <w:color w:val="22262A"/>
          <w:lang w:bidi="ar-SA"/>
        </w:rPr>
        <w:t>Положения</w:t>
      </w:r>
      <w:r w:rsidR="001778D4" w:rsidRPr="004D0815">
        <w:rPr>
          <w:rFonts w:ascii="Times New Roman" w:eastAsia="Times New Roman" w:hAnsi="Times New Roman" w:cs="Times New Roman"/>
          <w:color w:val="22262A"/>
          <w:lang w:bidi="ar-SA"/>
        </w:rPr>
        <w:t xml:space="preserve"> </w:t>
      </w:r>
      <w:r w:rsidRPr="004D0815">
        <w:rPr>
          <w:rFonts w:ascii="Times New Roman" w:eastAsia="Times New Roman" w:hAnsi="Times New Roman" w:cs="Times New Roman"/>
          <w:color w:val="22262A"/>
          <w:lang w:bidi="ar-SA"/>
        </w:rPr>
        <w:t xml:space="preserve"> изложить в следующей редакции:</w:t>
      </w:r>
    </w:p>
    <w:p w:rsidR="00417435" w:rsidRPr="004D0815" w:rsidRDefault="00417435" w:rsidP="005C388E">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w:t>
      </w:r>
      <w:r w:rsidR="00C84A95" w:rsidRPr="004D0815">
        <w:rPr>
          <w:rFonts w:ascii="Times New Roman" w:hAnsi="Times New Roman" w:cs="Times New Roman"/>
          <w:sz w:val="24"/>
          <w:szCs w:val="24"/>
        </w:rPr>
        <w:t xml:space="preserve">3.10 </w:t>
      </w:r>
      <w:r w:rsidR="005C388E" w:rsidRPr="004D0815">
        <w:rPr>
          <w:rFonts w:ascii="Times New Roman" w:hAnsi="Times New Roman" w:cs="Times New Roman"/>
          <w:sz w:val="24"/>
          <w:szCs w:val="24"/>
        </w:rPr>
        <w:t>Профилактический визит по инициативе контролируемого лица проводится должностными лицами контрольного органа в соответствии со статьей 52.2 Федерального закона «О государственном контроле (надзоре) и муниципальном контроле в Российской Федерации»</w:t>
      </w:r>
      <w:r w:rsidR="008F6B35">
        <w:rPr>
          <w:rFonts w:ascii="Times New Roman" w:hAnsi="Times New Roman" w:cs="Times New Roman"/>
          <w:sz w:val="24"/>
          <w:szCs w:val="24"/>
        </w:rPr>
        <w:t>.</w:t>
      </w:r>
      <w:r w:rsidRPr="004D0815">
        <w:rPr>
          <w:rFonts w:ascii="Times New Roman" w:hAnsi="Times New Roman" w:cs="Times New Roman"/>
          <w:sz w:val="24"/>
          <w:szCs w:val="24"/>
        </w:rPr>
        <w:t>».</w:t>
      </w:r>
    </w:p>
    <w:p w:rsidR="00334B59" w:rsidRPr="004D0815" w:rsidRDefault="00C84A95" w:rsidP="00C84A95">
      <w:pPr>
        <w:pStyle w:val="ConsPlusNormal"/>
        <w:ind w:firstLine="0"/>
        <w:contextualSpacing/>
        <w:jc w:val="both"/>
        <w:rPr>
          <w:rFonts w:ascii="Times New Roman" w:hAnsi="Times New Roman" w:cs="Times New Roman"/>
          <w:color w:val="22262A"/>
          <w:sz w:val="24"/>
          <w:szCs w:val="24"/>
        </w:rPr>
      </w:pPr>
      <w:r w:rsidRPr="004D0815">
        <w:rPr>
          <w:rFonts w:ascii="Times New Roman" w:hAnsi="Times New Roman" w:cs="Times New Roman"/>
          <w:sz w:val="24"/>
          <w:szCs w:val="24"/>
        </w:rPr>
        <w:tab/>
      </w:r>
      <w:r w:rsidR="00334B59" w:rsidRPr="004D0815">
        <w:rPr>
          <w:rStyle w:val="blk"/>
          <w:rFonts w:ascii="Times New Roman" w:hAnsi="Times New Roman" w:cs="Times New Roman"/>
          <w:sz w:val="24"/>
          <w:szCs w:val="24"/>
        </w:rPr>
        <w:t>1.</w:t>
      </w:r>
      <w:r w:rsidR="00AA15F0" w:rsidRPr="004D0815">
        <w:rPr>
          <w:rStyle w:val="blk"/>
          <w:rFonts w:ascii="Times New Roman" w:hAnsi="Times New Roman" w:cs="Times New Roman"/>
          <w:sz w:val="24"/>
          <w:szCs w:val="24"/>
        </w:rPr>
        <w:t>6</w:t>
      </w:r>
      <w:r w:rsidR="00334B59" w:rsidRPr="004D0815">
        <w:rPr>
          <w:rStyle w:val="blk"/>
          <w:rFonts w:ascii="Times New Roman" w:hAnsi="Times New Roman" w:cs="Times New Roman"/>
          <w:sz w:val="24"/>
          <w:szCs w:val="24"/>
        </w:rPr>
        <w:t>. Раздел 4</w:t>
      </w:r>
      <w:r w:rsidR="001778D4" w:rsidRPr="001778D4">
        <w:rPr>
          <w:rFonts w:ascii="Times New Roman" w:hAnsi="Times New Roman" w:cs="Times New Roman"/>
          <w:color w:val="22262A"/>
        </w:rPr>
        <w:t xml:space="preserve"> </w:t>
      </w:r>
      <w:r w:rsidR="001778D4" w:rsidRPr="008F6B35">
        <w:rPr>
          <w:rFonts w:ascii="Times New Roman" w:hAnsi="Times New Roman" w:cs="Times New Roman"/>
          <w:color w:val="22262A"/>
          <w:sz w:val="24"/>
        </w:rPr>
        <w:t>Положения</w:t>
      </w:r>
      <w:r w:rsidRPr="008F6B35">
        <w:rPr>
          <w:rFonts w:ascii="Times New Roman" w:hAnsi="Times New Roman" w:cs="Times New Roman"/>
          <w:color w:val="22262A"/>
          <w:sz w:val="32"/>
          <w:szCs w:val="24"/>
        </w:rPr>
        <w:t xml:space="preserve"> </w:t>
      </w:r>
      <w:r w:rsidR="00334B59" w:rsidRPr="004D0815">
        <w:rPr>
          <w:rFonts w:ascii="Times New Roman" w:hAnsi="Times New Roman" w:cs="Times New Roman"/>
          <w:color w:val="22262A"/>
          <w:sz w:val="24"/>
          <w:szCs w:val="24"/>
        </w:rPr>
        <w:t>изложить в следующей редакции:</w:t>
      </w:r>
    </w:p>
    <w:p w:rsidR="001778D4" w:rsidRDefault="00AA15F0" w:rsidP="001778D4">
      <w:pPr>
        <w:pStyle w:val="ConsPlusNormal"/>
        <w:ind w:firstLine="709"/>
        <w:contextualSpacing/>
        <w:jc w:val="center"/>
        <w:rPr>
          <w:rFonts w:ascii="Times New Roman" w:hAnsi="Times New Roman" w:cs="Times New Roman"/>
          <w:sz w:val="24"/>
          <w:szCs w:val="24"/>
        </w:rPr>
      </w:pPr>
      <w:r w:rsidRPr="004D0815">
        <w:rPr>
          <w:rFonts w:ascii="Times New Roman" w:hAnsi="Times New Roman" w:cs="Times New Roman"/>
          <w:sz w:val="24"/>
          <w:szCs w:val="24"/>
        </w:rPr>
        <w:t>«</w:t>
      </w:r>
      <w:r w:rsidR="001778D4">
        <w:rPr>
          <w:rFonts w:ascii="Times New Roman" w:hAnsi="Times New Roman" w:cs="Times New Roman"/>
          <w:sz w:val="24"/>
          <w:szCs w:val="24"/>
        </w:rPr>
        <w:t>4</w:t>
      </w:r>
      <w:r w:rsidR="001778D4">
        <w:rPr>
          <w:rFonts w:ascii="Times New Roman" w:hAnsi="Times New Roman" w:cs="Times New Roman"/>
          <w:color w:val="22262A"/>
          <w:sz w:val="24"/>
          <w:szCs w:val="24"/>
        </w:rPr>
        <w:t xml:space="preserve"> </w:t>
      </w:r>
      <w:r w:rsidR="001778D4" w:rsidRPr="004D0815">
        <w:rPr>
          <w:rFonts w:ascii="Times New Roman" w:hAnsi="Times New Roman" w:cs="Times New Roman"/>
          <w:bCs/>
          <w:sz w:val="24"/>
          <w:szCs w:val="24"/>
        </w:rPr>
        <w:t>Осуществление контрольных мер</w:t>
      </w:r>
      <w:r w:rsidR="001778D4">
        <w:rPr>
          <w:rFonts w:ascii="Times New Roman" w:hAnsi="Times New Roman" w:cs="Times New Roman"/>
          <w:bCs/>
          <w:sz w:val="24"/>
          <w:szCs w:val="24"/>
        </w:rPr>
        <w:t>оприятий и контрольных действий</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4.1. При осуществлении муниципального жилищного контроля контрольным органом могут проводиться контрольные мероприятия и контрольные действия в рамках указанных мероприятий при взаимодействии с контролируемыми лицами:</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а)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либо объектах контроля, представительств, обособленных структурных подразделений), получения письменных объяснений, инструментального обследования),</w:t>
      </w:r>
      <w:proofErr w:type="gramStart"/>
      <w:r w:rsidRPr="004D0815">
        <w:rPr>
          <w:rFonts w:ascii="Times New Roman" w:hAnsi="Times New Roman" w:cs="Times New Roman"/>
          <w:sz w:val="24"/>
          <w:szCs w:val="24"/>
        </w:rPr>
        <w:t xml:space="preserve"> .</w:t>
      </w:r>
      <w:proofErr w:type="gramEnd"/>
    </w:p>
    <w:p w:rsidR="00334B59" w:rsidRPr="004D0815" w:rsidRDefault="00334B59" w:rsidP="00334B59">
      <w:pPr>
        <w:pStyle w:val="ConsPlusNormal"/>
        <w:ind w:firstLine="709"/>
        <w:contextualSpacing/>
        <w:jc w:val="both"/>
        <w:rPr>
          <w:rFonts w:ascii="Times New Roman" w:hAnsi="Times New Roman" w:cs="Times New Roman"/>
          <w:sz w:val="24"/>
          <w:szCs w:val="24"/>
        </w:rPr>
      </w:pPr>
      <w:proofErr w:type="gramStart"/>
      <w:r w:rsidRPr="004D0815">
        <w:rPr>
          <w:rFonts w:ascii="Times New Roman" w:hAnsi="Times New Roman" w:cs="Times New Roman"/>
          <w:sz w:val="24"/>
          <w:szCs w:val="24"/>
        </w:rPr>
        <w:t>б) рейдовый осмотр проводится в порядке, установленном статьей 71 Федерального закона «О государственном контроле (надзоре) и муниципальном контроле в Российской Федерации» (посредством осмотра, опроса,</w:t>
      </w:r>
      <w:r w:rsidR="003F1FD6">
        <w:rPr>
          <w:rFonts w:ascii="Times New Roman" w:hAnsi="Times New Roman" w:cs="Times New Roman"/>
          <w:sz w:val="24"/>
          <w:szCs w:val="24"/>
        </w:rPr>
        <w:t xml:space="preserve"> досмотра,</w:t>
      </w:r>
      <w:r w:rsidRPr="004D0815">
        <w:rPr>
          <w:rFonts w:ascii="Times New Roman" w:hAnsi="Times New Roman" w:cs="Times New Roman"/>
          <w:sz w:val="24"/>
          <w:szCs w:val="24"/>
        </w:rPr>
        <w:t xml:space="preserve"> получения письменных объяснений, истребования документов, инструментального обследования, испытания, экспертизы</w:t>
      </w:r>
      <w:r w:rsidR="003F1FD6">
        <w:rPr>
          <w:rFonts w:ascii="Times New Roman" w:hAnsi="Times New Roman" w:cs="Times New Roman"/>
          <w:sz w:val="24"/>
          <w:szCs w:val="24"/>
        </w:rPr>
        <w:t>, эксперимента</w:t>
      </w:r>
      <w:r w:rsidRPr="004D0815">
        <w:rPr>
          <w:rFonts w:ascii="Times New Roman" w:hAnsi="Times New Roman" w:cs="Times New Roman"/>
          <w:sz w:val="24"/>
          <w:szCs w:val="24"/>
        </w:rPr>
        <w:t>);</w:t>
      </w:r>
      <w:proofErr w:type="gramEnd"/>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в)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(посредством получения письменных объяснений, истребования документов, экспертизы);</w:t>
      </w:r>
    </w:p>
    <w:p w:rsidR="00334B59" w:rsidRPr="004D0815" w:rsidRDefault="00334B59" w:rsidP="00334B59">
      <w:pPr>
        <w:pStyle w:val="ConsPlusNormal"/>
        <w:ind w:firstLine="709"/>
        <w:contextualSpacing/>
        <w:jc w:val="both"/>
        <w:rPr>
          <w:rFonts w:ascii="Times New Roman" w:hAnsi="Times New Roman" w:cs="Times New Roman"/>
          <w:sz w:val="24"/>
          <w:szCs w:val="24"/>
        </w:rPr>
      </w:pPr>
      <w:proofErr w:type="gramStart"/>
      <w:r w:rsidRPr="004D0815">
        <w:rPr>
          <w:rFonts w:ascii="Times New Roman" w:hAnsi="Times New Roman" w:cs="Times New Roman"/>
          <w:sz w:val="24"/>
          <w:szCs w:val="24"/>
        </w:rPr>
        <w:t>г)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осмотра,</w:t>
      </w:r>
      <w:r w:rsidR="003F1FD6">
        <w:rPr>
          <w:rFonts w:ascii="Times New Roman" w:hAnsi="Times New Roman" w:cs="Times New Roman"/>
          <w:sz w:val="24"/>
          <w:szCs w:val="24"/>
        </w:rPr>
        <w:t xml:space="preserve"> досмотра,</w:t>
      </w:r>
      <w:r w:rsidRPr="004D0815">
        <w:rPr>
          <w:rFonts w:ascii="Times New Roman" w:hAnsi="Times New Roman" w:cs="Times New Roman"/>
          <w:sz w:val="24"/>
          <w:szCs w:val="24"/>
        </w:rPr>
        <w:t xml:space="preserve"> опроса, получения письменных объяснений, истребования документов, </w:t>
      </w:r>
      <w:r w:rsidR="003F1FD6">
        <w:rPr>
          <w:rFonts w:ascii="Times New Roman" w:hAnsi="Times New Roman" w:cs="Times New Roman"/>
          <w:sz w:val="24"/>
          <w:szCs w:val="24"/>
        </w:rPr>
        <w:t xml:space="preserve">отбор проб (образцов), </w:t>
      </w:r>
      <w:r w:rsidRPr="004D0815">
        <w:rPr>
          <w:rFonts w:ascii="Times New Roman" w:hAnsi="Times New Roman" w:cs="Times New Roman"/>
          <w:sz w:val="24"/>
          <w:szCs w:val="24"/>
        </w:rPr>
        <w:t>инструментального обследования, испытания, экспертизы</w:t>
      </w:r>
      <w:r w:rsidR="003F1FD6">
        <w:rPr>
          <w:rFonts w:ascii="Times New Roman" w:hAnsi="Times New Roman" w:cs="Times New Roman"/>
          <w:sz w:val="24"/>
          <w:szCs w:val="24"/>
        </w:rPr>
        <w:t xml:space="preserve">, </w:t>
      </w:r>
      <w:proofErr w:type="spellStart"/>
      <w:r w:rsidR="003F1FD6">
        <w:rPr>
          <w:rFonts w:ascii="Times New Roman" w:hAnsi="Times New Roman" w:cs="Times New Roman"/>
          <w:sz w:val="24"/>
          <w:szCs w:val="24"/>
        </w:rPr>
        <w:t>эксперемента</w:t>
      </w:r>
      <w:proofErr w:type="spellEnd"/>
      <w:r w:rsidRPr="004D0815">
        <w:rPr>
          <w:rFonts w:ascii="Times New Roman" w:hAnsi="Times New Roman" w:cs="Times New Roman"/>
          <w:sz w:val="24"/>
          <w:szCs w:val="24"/>
        </w:rPr>
        <w:t>).</w:t>
      </w:r>
      <w:proofErr w:type="gramEnd"/>
    </w:p>
    <w:p w:rsidR="00334B59" w:rsidRPr="004D0815" w:rsidRDefault="00334B59" w:rsidP="00334B59">
      <w:pPr>
        <w:ind w:firstLine="709"/>
        <w:contextualSpacing/>
        <w:jc w:val="both"/>
        <w:rPr>
          <w:rFonts w:ascii="Times New Roman" w:hAnsi="Times New Roman" w:cs="Times New Roman"/>
        </w:rPr>
      </w:pPr>
      <w:r w:rsidRPr="004D0815">
        <w:rPr>
          <w:rFonts w:ascii="Times New Roman" w:hAnsi="Times New Roman" w:cs="Times New Roman"/>
        </w:rPr>
        <w:t xml:space="preserve">Для проведения контрольного мероприятия, предусматривающего взаимодействие с </w:t>
      </w:r>
      <w:r w:rsidRPr="004D0815">
        <w:rPr>
          <w:rFonts w:ascii="Times New Roman" w:hAnsi="Times New Roman" w:cs="Times New Roman"/>
        </w:rPr>
        <w:lastRenderedPageBreak/>
        <w:t>контролируемым лицом, принимается решение контрольного органа в порядке, предусмотренном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334B59" w:rsidRPr="004D0815" w:rsidRDefault="00334B59" w:rsidP="00334B59">
      <w:pPr>
        <w:ind w:firstLine="709"/>
        <w:contextualSpacing/>
        <w:jc w:val="both"/>
        <w:rPr>
          <w:rFonts w:ascii="Times New Roman" w:hAnsi="Times New Roman" w:cs="Times New Roman"/>
        </w:rPr>
      </w:pPr>
      <w:r w:rsidRPr="004D0815">
        <w:rPr>
          <w:rFonts w:ascii="Times New Roman" w:hAnsi="Times New Roman" w:cs="Times New Roman"/>
        </w:rPr>
        <w:t>4.2</w:t>
      </w:r>
      <w:r w:rsidR="009C732D" w:rsidRPr="004D0815">
        <w:rPr>
          <w:rFonts w:ascii="Times New Roman" w:hAnsi="Times New Roman" w:cs="Times New Roman"/>
        </w:rPr>
        <w:t>.</w:t>
      </w:r>
      <w:r w:rsidRPr="004D0815">
        <w:rPr>
          <w:rFonts w:ascii="Times New Roman" w:hAnsi="Times New Roman" w:cs="Times New Roman"/>
        </w:rPr>
        <w:t xml:space="preserve"> В рамках осуществления муниципального жилищного контроля могут проводиться следующие контрольные мероприятия без взаимодействия с контролируемыми лицами:</w:t>
      </w:r>
    </w:p>
    <w:p w:rsidR="00334B59" w:rsidRPr="004D0815" w:rsidRDefault="00334B59" w:rsidP="00334B59">
      <w:pPr>
        <w:ind w:firstLine="709"/>
        <w:contextualSpacing/>
        <w:jc w:val="both"/>
        <w:rPr>
          <w:rFonts w:ascii="Times New Roman" w:hAnsi="Times New Roman" w:cs="Times New Roman"/>
        </w:rPr>
      </w:pPr>
      <w:proofErr w:type="gramStart"/>
      <w:r w:rsidRPr="004D0815">
        <w:rPr>
          <w:rFonts w:ascii="Times New Roman" w:hAnsi="Times New Roman" w:cs="Times New Roman"/>
        </w:rPr>
        <w:t>а) наблюдение за соблюдением обязательных требований (посредством сбора и анализа данных об объектах конт</w:t>
      </w:r>
      <w:r w:rsidR="009C732D" w:rsidRPr="004D0815">
        <w:rPr>
          <w:rFonts w:ascii="Times New Roman" w:hAnsi="Times New Roman" w:cs="Times New Roman"/>
        </w:rPr>
        <w:t xml:space="preserve">роля, имеющихся у контрольного </w:t>
      </w:r>
      <w:r w:rsidRPr="004D0815">
        <w:rPr>
          <w:rFonts w:ascii="Times New Roman" w:hAnsi="Times New Roman" w:cs="Times New Roman"/>
        </w:rPr>
        <w:t xml:space="preserve">органа, в том числе данных, которые поступают в ходе межведомственного информационного взаимодействия, </w:t>
      </w:r>
      <w:r w:rsidRPr="004D0815">
        <w:rPr>
          <w:rFonts w:ascii="Times New Roman" w:hAnsi="Times New Roman" w:cs="Times New Roman"/>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4D0815">
        <w:rPr>
          <w:rFonts w:ascii="Times New Roman" w:hAnsi="Times New Roman" w:cs="Times New Roman"/>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4D0815">
        <w:rPr>
          <w:rFonts w:ascii="Times New Roman" w:hAnsi="Times New Roman" w:cs="Times New Roman"/>
        </w:rPr>
        <w:t>);</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б) выездное обследование (посредством осмотра,</w:t>
      </w:r>
      <w:r w:rsidR="003F1FD6">
        <w:rPr>
          <w:rFonts w:ascii="Times New Roman" w:hAnsi="Times New Roman" w:cs="Times New Roman"/>
          <w:sz w:val="24"/>
          <w:szCs w:val="24"/>
        </w:rPr>
        <w:t xml:space="preserve"> отбор проб (образцов),</w:t>
      </w:r>
      <w:r w:rsidRPr="004D0815">
        <w:rPr>
          <w:rFonts w:ascii="Times New Roman" w:hAnsi="Times New Roman" w:cs="Times New Roman"/>
          <w:sz w:val="24"/>
          <w:szCs w:val="24"/>
        </w:rPr>
        <w:t xml:space="preserve"> инструментального обследования с применением видеозаписи</w:t>
      </w:r>
      <w:r w:rsidR="003F1FD6">
        <w:rPr>
          <w:rFonts w:ascii="Times New Roman" w:hAnsi="Times New Roman" w:cs="Times New Roman"/>
          <w:sz w:val="24"/>
          <w:szCs w:val="24"/>
        </w:rPr>
        <w:t>, испытание, экспертиза).</w:t>
      </w:r>
    </w:p>
    <w:p w:rsidR="00334B59" w:rsidRPr="004D0815" w:rsidRDefault="00334B59" w:rsidP="00334B59">
      <w:pPr>
        <w:ind w:firstLine="709"/>
        <w:contextualSpacing/>
        <w:jc w:val="both"/>
        <w:rPr>
          <w:rFonts w:ascii="Times New Roman" w:hAnsi="Times New Roman" w:cs="Times New Roman"/>
        </w:rPr>
      </w:pPr>
      <w:r w:rsidRPr="004D0815">
        <w:rPr>
          <w:rStyle w:val="blk"/>
          <w:rFonts w:ascii="Times New Roman" w:hAnsi="Times New Roman" w:cs="Times New Roman"/>
        </w:rPr>
        <w:t>Контрольные мероприятия без взаимодействия проводятся должностными лицами контрольного органа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w:t>
      </w:r>
      <w:r w:rsidRPr="004D0815">
        <w:rPr>
          <w:rFonts w:ascii="Times New Roman" w:hAnsi="Times New Roman" w:cs="Times New Roman"/>
        </w:rPr>
        <w:t xml:space="preserve"> Федеральным законом «О государственном контроле (надзоре) и муниципальном контроле в Российской Федерации».</w:t>
      </w:r>
    </w:p>
    <w:p w:rsidR="00334B59" w:rsidRPr="004D0815" w:rsidRDefault="00334B59" w:rsidP="00334B59">
      <w:pPr>
        <w:pStyle w:val="ad"/>
        <w:ind w:firstLine="709"/>
        <w:contextualSpacing/>
        <w:jc w:val="both"/>
        <w:rPr>
          <w:sz w:val="24"/>
          <w:szCs w:val="24"/>
        </w:rPr>
      </w:pPr>
      <w:r w:rsidRPr="004D0815">
        <w:rPr>
          <w:sz w:val="24"/>
          <w:szCs w:val="24"/>
        </w:rPr>
        <w:t xml:space="preserve">4.3 Контрольные мероприятия проводятся в порядке и на основаниях установленных </w:t>
      </w:r>
      <w:hyperlink r:id="rId13" w:history="1">
        <w:r w:rsidRPr="004D0815">
          <w:rPr>
            <w:rStyle w:val="a7"/>
            <w:color w:val="auto"/>
            <w:sz w:val="24"/>
            <w:szCs w:val="24"/>
          </w:rPr>
          <w:t>Федеральным законом</w:t>
        </w:r>
      </w:hyperlink>
      <w:r w:rsidRPr="004D0815">
        <w:rPr>
          <w:sz w:val="24"/>
          <w:szCs w:val="24"/>
        </w:rPr>
        <w:t xml:space="preserve"> «О государственном контроле (надзоре) и муниципальном контроле в Российской Федерации».</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4.4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 нахождение на стационарном лечении в медицинском учреждении; </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 нахождение за пределами Российской Федерации; </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 административный арест; </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Информация лица должна содержать: </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а) описание обстоятельств;</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б) сведения о причинно-следственной связи между возникшими обстоятельствами и невозможностью либо задержкой присутствия при проведении контрольного (надзорного) мероприятия; </w:t>
      </w:r>
    </w:p>
    <w:p w:rsidR="00334B59" w:rsidRPr="004D0815" w:rsidRDefault="00334B59" w:rsidP="00334B59">
      <w:pPr>
        <w:pStyle w:val="ConsPlusNormal"/>
        <w:ind w:firstLine="709"/>
        <w:contextualSpacing/>
        <w:jc w:val="both"/>
        <w:rPr>
          <w:rFonts w:ascii="Times New Roman" w:hAnsi="Times New Roman" w:cs="Times New Roman"/>
          <w:sz w:val="24"/>
          <w:szCs w:val="24"/>
        </w:rPr>
      </w:pPr>
      <w:r w:rsidRPr="004D0815">
        <w:rPr>
          <w:rFonts w:ascii="Times New Roman" w:hAnsi="Times New Roman" w:cs="Times New Roman"/>
          <w:sz w:val="24"/>
          <w:szCs w:val="24"/>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334B59" w:rsidRPr="004D0815" w:rsidRDefault="00334B59" w:rsidP="00334B59">
      <w:pPr>
        <w:shd w:val="clear" w:color="auto" w:fill="FFFFFF"/>
        <w:suppressAutoHyphens/>
        <w:ind w:firstLine="709"/>
        <w:contextualSpacing/>
        <w:jc w:val="both"/>
        <w:rPr>
          <w:rFonts w:ascii="Times New Roman" w:hAnsi="Times New Roman" w:cs="Times New Roman"/>
        </w:rPr>
      </w:pPr>
      <w:r w:rsidRPr="004D0815">
        <w:rPr>
          <w:rStyle w:val="blk"/>
          <w:rFonts w:ascii="Times New Roman" w:hAnsi="Times New Roman" w:cs="Times New Roman"/>
          <w:kern w:val="2"/>
        </w:rPr>
        <w:t>4.5</w:t>
      </w:r>
      <w:proofErr w:type="gramStart"/>
      <w:r w:rsidRPr="004D0815">
        <w:rPr>
          <w:rStyle w:val="blk"/>
          <w:rFonts w:ascii="Times New Roman" w:hAnsi="Times New Roman" w:cs="Times New Roman"/>
        </w:rPr>
        <w:t xml:space="preserve"> Д</w:t>
      </w:r>
      <w:proofErr w:type="gramEnd"/>
      <w:r w:rsidRPr="004D0815">
        <w:rPr>
          <w:rStyle w:val="blk"/>
          <w:rFonts w:ascii="Times New Roman" w:hAnsi="Times New Roman" w:cs="Times New Roman"/>
        </w:rPr>
        <w:t>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 мероприятия.</w:t>
      </w:r>
    </w:p>
    <w:p w:rsidR="00334B59" w:rsidRPr="004D0815" w:rsidRDefault="00334B59" w:rsidP="00334B59">
      <w:pPr>
        <w:shd w:val="clear" w:color="auto" w:fill="FFFFFF"/>
        <w:suppressAutoHyphens/>
        <w:ind w:firstLine="709"/>
        <w:contextualSpacing/>
        <w:jc w:val="both"/>
        <w:rPr>
          <w:rFonts w:ascii="Times New Roman" w:hAnsi="Times New Roman" w:cs="Times New Roman"/>
        </w:rPr>
      </w:pPr>
      <w:r w:rsidRPr="004D0815">
        <w:rPr>
          <w:rStyle w:val="blk"/>
          <w:rFonts w:ascii="Times New Roman" w:hAnsi="Times New Roman" w:cs="Times New Roman"/>
        </w:rPr>
        <w:t xml:space="preserve">Решение о необходимости использования фотосъемки, аудио- и видеозаписи, иных </w:t>
      </w:r>
      <w:r w:rsidRPr="004D0815">
        <w:rPr>
          <w:rStyle w:val="blk"/>
          <w:rFonts w:ascii="Times New Roman" w:hAnsi="Times New Roman" w:cs="Times New Roman"/>
        </w:rPr>
        <w:lastRenderedPageBreak/>
        <w:t>способов фиксации доказательств нарушений обязательных требований при осуществлении контрольных мероприятий принимается должностным лицом контрольного органа самостоятельно. В обязательном порядке фот</w:t>
      </w:r>
      <w:proofErr w:type="gramStart"/>
      <w:r w:rsidRPr="004D0815">
        <w:rPr>
          <w:rStyle w:val="blk"/>
          <w:rFonts w:ascii="Times New Roman" w:hAnsi="Times New Roman" w:cs="Times New Roman"/>
        </w:rPr>
        <w:t>о-</w:t>
      </w:r>
      <w:proofErr w:type="gramEnd"/>
      <w:r w:rsidRPr="004D0815">
        <w:rPr>
          <w:rStyle w:val="blk"/>
          <w:rFonts w:ascii="Times New Roman" w:hAnsi="Times New Roman" w:cs="Times New Roman"/>
        </w:rPr>
        <w:t xml:space="preserve"> или </w:t>
      </w:r>
      <w:proofErr w:type="spellStart"/>
      <w:r w:rsidRPr="004D0815">
        <w:rPr>
          <w:rStyle w:val="blk"/>
          <w:rFonts w:ascii="Times New Roman" w:hAnsi="Times New Roman" w:cs="Times New Roman"/>
        </w:rPr>
        <w:t>видеофиксация</w:t>
      </w:r>
      <w:proofErr w:type="spellEnd"/>
      <w:r w:rsidRPr="004D0815">
        <w:rPr>
          <w:rStyle w:val="blk"/>
          <w:rFonts w:ascii="Times New Roman" w:hAnsi="Times New Roman" w:cs="Times New Roman"/>
        </w:rPr>
        <w:t xml:space="preserve"> доказательств нарушений обязательных требований осуществляется при осуществлении рейдового осмотра, выездной проверки.</w:t>
      </w:r>
    </w:p>
    <w:p w:rsidR="00334B59" w:rsidRPr="004D0815" w:rsidRDefault="00334B59" w:rsidP="00334B59">
      <w:pPr>
        <w:shd w:val="clear" w:color="auto" w:fill="FFFFFF"/>
        <w:suppressAutoHyphens/>
        <w:ind w:firstLine="709"/>
        <w:contextualSpacing/>
        <w:jc w:val="both"/>
        <w:rPr>
          <w:rFonts w:ascii="Times New Roman" w:hAnsi="Times New Roman" w:cs="Times New Roman"/>
        </w:rPr>
      </w:pPr>
      <w:bookmarkStart w:id="3" w:name="dst1002661"/>
      <w:bookmarkEnd w:id="3"/>
      <w:r w:rsidRPr="004D0815">
        <w:rPr>
          <w:rStyle w:val="blk"/>
          <w:rFonts w:ascii="Times New Roman" w:hAnsi="Times New Roman" w:cs="Times New Roman"/>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334B59" w:rsidRPr="004D0815" w:rsidRDefault="00334B59" w:rsidP="00334B59">
      <w:pPr>
        <w:shd w:val="clear" w:color="auto" w:fill="FFFFFF"/>
        <w:suppressAutoHyphens/>
        <w:ind w:firstLine="709"/>
        <w:contextualSpacing/>
        <w:jc w:val="both"/>
        <w:rPr>
          <w:rFonts w:ascii="Times New Roman" w:hAnsi="Times New Roman" w:cs="Times New Roman"/>
        </w:rPr>
      </w:pPr>
      <w:bookmarkStart w:id="4" w:name="dst1002671"/>
      <w:bookmarkEnd w:id="4"/>
      <w:r w:rsidRPr="004D0815">
        <w:rPr>
          <w:rStyle w:val="blk"/>
          <w:rFonts w:ascii="Times New Roman" w:hAnsi="Times New Roman" w:cs="Times New Roman"/>
        </w:rPr>
        <w:t>Контролируемое лицо предупреждается о проведении фотосъемки, аудио- и видеозаписи.</w:t>
      </w:r>
    </w:p>
    <w:p w:rsidR="00334B59" w:rsidRPr="004D0815" w:rsidRDefault="00334B59" w:rsidP="00334B59">
      <w:pPr>
        <w:shd w:val="clear" w:color="auto" w:fill="FFFFFF"/>
        <w:suppressAutoHyphens/>
        <w:ind w:firstLine="709"/>
        <w:contextualSpacing/>
        <w:jc w:val="both"/>
        <w:rPr>
          <w:rFonts w:ascii="Times New Roman" w:hAnsi="Times New Roman" w:cs="Times New Roman"/>
        </w:rPr>
      </w:pPr>
      <w:bookmarkStart w:id="5" w:name="dst100270"/>
      <w:bookmarkStart w:id="6" w:name="dst100268"/>
      <w:bookmarkStart w:id="7" w:name="dst1002711"/>
      <w:bookmarkEnd w:id="5"/>
      <w:bookmarkEnd w:id="6"/>
      <w:bookmarkEnd w:id="7"/>
      <w:r w:rsidRPr="004D0815">
        <w:rPr>
          <w:rStyle w:val="blk"/>
          <w:rFonts w:ascii="Times New Roman" w:hAnsi="Times New Roman" w:cs="Times New Roman"/>
        </w:rPr>
        <w:t>Результаты проведения фотосъемки, аудио- и видеозаписи являются приложением к акту контрольного мероприятия.</w:t>
      </w:r>
    </w:p>
    <w:p w:rsidR="00334B59" w:rsidRPr="004D0815" w:rsidRDefault="00334B59" w:rsidP="00334B59">
      <w:pPr>
        <w:shd w:val="clear" w:color="auto" w:fill="FFFFFF"/>
        <w:suppressAutoHyphens/>
        <w:ind w:firstLine="709"/>
        <w:contextualSpacing/>
        <w:jc w:val="both"/>
        <w:rPr>
          <w:rFonts w:ascii="Times New Roman" w:hAnsi="Times New Roman" w:cs="Times New Roman"/>
        </w:rPr>
      </w:pPr>
      <w:bookmarkStart w:id="8" w:name="dst100272"/>
      <w:bookmarkEnd w:id="8"/>
      <w:r w:rsidRPr="004D0815">
        <w:rPr>
          <w:rStyle w:val="blk"/>
          <w:rFonts w:ascii="Times New Roman" w:hAnsi="Times New Roman" w:cs="Times New Roman"/>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34B59" w:rsidRPr="004D0815" w:rsidRDefault="00334B59" w:rsidP="00334B59">
      <w:pPr>
        <w:pStyle w:val="ConsPlusNormal"/>
        <w:shd w:val="clear" w:color="auto" w:fill="FFFFFF"/>
        <w:ind w:firstLine="709"/>
        <w:contextualSpacing/>
        <w:jc w:val="both"/>
        <w:rPr>
          <w:rFonts w:ascii="Times New Roman" w:hAnsi="Times New Roman" w:cs="Times New Roman"/>
          <w:sz w:val="24"/>
          <w:szCs w:val="24"/>
        </w:rPr>
      </w:pPr>
      <w:r w:rsidRPr="004D0815">
        <w:rPr>
          <w:rStyle w:val="blk"/>
          <w:rFonts w:ascii="Times New Roman" w:hAnsi="Times New Roman" w:cs="Times New Roman"/>
          <w:sz w:val="24"/>
          <w:szCs w:val="24"/>
        </w:rPr>
        <w:t>4.6</w:t>
      </w:r>
      <w:proofErr w:type="gramStart"/>
      <w:r w:rsidRPr="004D0815">
        <w:rPr>
          <w:rStyle w:val="blk"/>
          <w:rFonts w:ascii="Times New Roman" w:hAnsi="Times New Roman" w:cs="Times New Roman"/>
          <w:sz w:val="24"/>
          <w:szCs w:val="24"/>
        </w:rPr>
        <w:t xml:space="preserve"> К</w:t>
      </w:r>
      <w:proofErr w:type="gramEnd"/>
      <w:r w:rsidRPr="004D0815">
        <w:rPr>
          <w:rStyle w:val="blk"/>
          <w:rFonts w:ascii="Times New Roman" w:hAnsi="Times New Roman" w:cs="Times New Roman"/>
          <w:sz w:val="24"/>
          <w:szCs w:val="24"/>
        </w:rPr>
        <w:t xml:space="preserve">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Pr="004D0815">
        <w:rPr>
          <w:rStyle w:val="blk"/>
          <w:rFonts w:ascii="Times New Roman" w:hAnsi="Times New Roman" w:cs="Times New Roman"/>
          <w:kern w:val="2"/>
          <w:sz w:val="24"/>
          <w:szCs w:val="24"/>
        </w:rPr>
        <w:t>контрольным органом</w:t>
      </w:r>
      <w:r w:rsidRPr="004D0815">
        <w:rPr>
          <w:rStyle w:val="blk"/>
          <w:rFonts w:ascii="Times New Roman" w:hAnsi="Times New Roman" w:cs="Times New Roman"/>
          <w:sz w:val="24"/>
          <w:szCs w:val="24"/>
        </w:rPr>
        <w:t xml:space="preserve"> мер, предусмотренных пунктом 2 </w:t>
      </w:r>
      <w:r w:rsidRPr="004D0815">
        <w:rPr>
          <w:rFonts w:ascii="Times New Roman" w:hAnsi="Times New Roman" w:cs="Times New Roman"/>
          <w:sz w:val="24"/>
          <w:szCs w:val="24"/>
        </w:rPr>
        <w:t>части 2 статьи 90</w:t>
      </w:r>
      <w:r w:rsidRPr="004D0815">
        <w:rPr>
          <w:rStyle w:val="blk"/>
          <w:rFonts w:ascii="Times New Roman" w:hAnsi="Times New Roman" w:cs="Times New Roman"/>
          <w:sz w:val="24"/>
          <w:szCs w:val="24"/>
        </w:rPr>
        <w:t xml:space="preserve"> Федерального закона </w:t>
      </w:r>
      <w:r w:rsidRPr="004D0815">
        <w:rPr>
          <w:rFonts w:ascii="Times New Roman" w:hAnsi="Times New Roman" w:cs="Times New Roman"/>
          <w:sz w:val="24"/>
          <w:szCs w:val="24"/>
        </w:rPr>
        <w:t>«О государственном контроле (надзоре) и муниципальном контроле в Российской Федерации».</w:t>
      </w:r>
    </w:p>
    <w:p w:rsidR="009078EC" w:rsidRPr="004D0815" w:rsidRDefault="00334B59" w:rsidP="009078EC">
      <w:pPr>
        <w:pStyle w:val="ad"/>
        <w:ind w:firstLine="709"/>
        <w:contextualSpacing/>
        <w:jc w:val="both"/>
        <w:rPr>
          <w:sz w:val="24"/>
          <w:szCs w:val="24"/>
          <w:shd w:val="clear" w:color="auto" w:fill="FFFFFF"/>
        </w:rPr>
      </w:pPr>
      <w:r w:rsidRPr="004D0815">
        <w:rPr>
          <w:rStyle w:val="blk"/>
          <w:sz w:val="24"/>
          <w:szCs w:val="24"/>
        </w:rPr>
        <w:t>4.7</w:t>
      </w:r>
      <w:proofErr w:type="gramStart"/>
      <w:r w:rsidRPr="004D0815">
        <w:rPr>
          <w:rStyle w:val="blk"/>
          <w:sz w:val="24"/>
          <w:szCs w:val="24"/>
        </w:rPr>
        <w:t xml:space="preserve"> </w:t>
      </w:r>
      <w:r w:rsidR="009078EC" w:rsidRPr="004D0815">
        <w:rPr>
          <w:sz w:val="24"/>
          <w:szCs w:val="24"/>
          <w:shd w:val="clear" w:color="auto" w:fill="FFFFFF"/>
        </w:rPr>
        <w:t>П</w:t>
      </w:r>
      <w:proofErr w:type="gramEnd"/>
      <w:r w:rsidR="009078EC" w:rsidRPr="004D0815">
        <w:rPr>
          <w:sz w:val="24"/>
          <w:szCs w:val="24"/>
          <w:shd w:val="clear" w:color="auto" w:fill="FFFFFF"/>
        </w:rPr>
        <w:t xml:space="preserve">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w:t>
      </w:r>
    </w:p>
    <w:p w:rsidR="009078EC" w:rsidRPr="004D0815" w:rsidRDefault="009078EC" w:rsidP="009078EC">
      <w:pPr>
        <w:pStyle w:val="ad"/>
        <w:ind w:firstLine="709"/>
        <w:contextualSpacing/>
        <w:jc w:val="both"/>
        <w:rPr>
          <w:sz w:val="24"/>
          <w:szCs w:val="24"/>
          <w:shd w:val="clear" w:color="auto" w:fill="FFFFFF"/>
        </w:rPr>
      </w:pPr>
      <w:r w:rsidRPr="004D0815">
        <w:rPr>
          <w:sz w:val="24"/>
          <w:szCs w:val="24"/>
          <w:shd w:val="clear" w:color="auto" w:fill="FFFFFF"/>
        </w:rPr>
        <w:t>В случае</w:t>
      </w:r>
      <w:proofErr w:type="gramStart"/>
      <w:r w:rsidRPr="004D0815">
        <w:rPr>
          <w:sz w:val="24"/>
          <w:szCs w:val="24"/>
          <w:shd w:val="clear" w:color="auto" w:fill="FFFFFF"/>
        </w:rPr>
        <w:t>,</w:t>
      </w:r>
      <w:proofErr w:type="gramEnd"/>
      <w:r w:rsidRPr="004D0815">
        <w:rPr>
          <w:sz w:val="24"/>
          <w:szCs w:val="24"/>
          <w:shd w:val="clear" w:color="auto" w:fill="FFFFFF"/>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w:t>
      </w:r>
    </w:p>
    <w:p w:rsidR="009078EC" w:rsidRPr="004D0815" w:rsidRDefault="009078EC" w:rsidP="009078EC">
      <w:pPr>
        <w:pStyle w:val="ad"/>
        <w:ind w:firstLine="709"/>
        <w:contextualSpacing/>
        <w:jc w:val="both"/>
        <w:rPr>
          <w:sz w:val="24"/>
          <w:szCs w:val="24"/>
          <w:shd w:val="clear" w:color="auto" w:fill="FFFFFF"/>
        </w:rPr>
      </w:pPr>
      <w:r w:rsidRPr="004D0815">
        <w:rPr>
          <w:sz w:val="24"/>
          <w:szCs w:val="24"/>
          <w:shd w:val="clear" w:color="auto" w:fill="FFFFFF"/>
        </w:rPr>
        <w:t xml:space="preserve">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p>
    <w:p w:rsidR="009078EC" w:rsidRPr="004D0815" w:rsidRDefault="009078EC" w:rsidP="009078EC">
      <w:pPr>
        <w:pStyle w:val="ad"/>
        <w:ind w:firstLine="709"/>
        <w:contextualSpacing/>
        <w:jc w:val="both"/>
        <w:rPr>
          <w:sz w:val="24"/>
          <w:szCs w:val="24"/>
          <w:shd w:val="clear" w:color="auto" w:fill="FFFFFF"/>
        </w:rPr>
      </w:pPr>
      <w:r w:rsidRPr="004D0815">
        <w:rPr>
          <w:sz w:val="24"/>
          <w:szCs w:val="24"/>
          <w:shd w:val="clear" w:color="auto" w:fill="FFFFFF"/>
        </w:rPr>
        <w:t>Заполненн</w:t>
      </w:r>
      <w:r w:rsidR="003F1FD6">
        <w:rPr>
          <w:sz w:val="24"/>
          <w:szCs w:val="24"/>
          <w:shd w:val="clear" w:color="auto" w:fill="FFFFFF"/>
        </w:rPr>
        <w:t xml:space="preserve">ые при проведении контрольного </w:t>
      </w:r>
      <w:r w:rsidRPr="004D0815">
        <w:rPr>
          <w:sz w:val="24"/>
          <w:szCs w:val="24"/>
          <w:shd w:val="clear" w:color="auto" w:fill="FFFFFF"/>
        </w:rPr>
        <w:t>мероприятия проверочные листы должны быть приобщены к акту. По резул</w:t>
      </w:r>
      <w:r w:rsidR="003F1FD6">
        <w:rPr>
          <w:sz w:val="24"/>
          <w:szCs w:val="24"/>
          <w:shd w:val="clear" w:color="auto" w:fill="FFFFFF"/>
        </w:rPr>
        <w:t xml:space="preserve">ьтатам проведения контрольного </w:t>
      </w:r>
      <w:r w:rsidRPr="004D0815">
        <w:rPr>
          <w:sz w:val="24"/>
          <w:szCs w:val="24"/>
          <w:shd w:val="clear" w:color="auto" w:fill="FFFFFF"/>
        </w:rPr>
        <w:t>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9078EC" w:rsidRPr="004D0815" w:rsidRDefault="009078EC" w:rsidP="009078EC">
      <w:pPr>
        <w:pStyle w:val="110"/>
        <w:shd w:val="clear" w:color="auto" w:fill="FFFFFF"/>
        <w:spacing w:after="0" w:line="240" w:lineRule="auto"/>
        <w:ind w:firstLine="709"/>
        <w:contextualSpacing/>
        <w:jc w:val="both"/>
        <w:rPr>
          <w:rFonts w:ascii="Times New Roman" w:hAnsi="Times New Roman" w:cs="Times New Roman"/>
          <w:b w:val="0"/>
          <w:color w:val="auto"/>
          <w:sz w:val="24"/>
          <w:szCs w:val="24"/>
          <w:shd w:val="clear" w:color="auto" w:fill="FFFFFF"/>
        </w:rPr>
      </w:pPr>
      <w:proofErr w:type="gramStart"/>
      <w:r w:rsidRPr="004D0815">
        <w:rPr>
          <w:rFonts w:ascii="Times New Roman" w:hAnsi="Times New Roman" w:cs="Times New Roman"/>
          <w:b w:val="0"/>
          <w:color w:val="auto"/>
          <w:sz w:val="24"/>
          <w:szCs w:val="24"/>
          <w:shd w:val="clear" w:color="auto" w:fill="FFFFFF"/>
        </w:rPr>
        <w:t>Оформление акта производится на</w:t>
      </w:r>
      <w:r w:rsidR="003F1FD6">
        <w:rPr>
          <w:rFonts w:ascii="Times New Roman" w:hAnsi="Times New Roman" w:cs="Times New Roman"/>
          <w:b w:val="0"/>
          <w:color w:val="auto"/>
          <w:sz w:val="24"/>
          <w:szCs w:val="24"/>
          <w:shd w:val="clear" w:color="auto" w:fill="FFFFFF"/>
        </w:rPr>
        <w:t xml:space="preserve"> месте проведения контрольного </w:t>
      </w:r>
      <w:r w:rsidRPr="004D0815">
        <w:rPr>
          <w:rFonts w:ascii="Times New Roman" w:hAnsi="Times New Roman" w:cs="Times New Roman"/>
          <w:b w:val="0"/>
          <w:color w:val="auto"/>
          <w:sz w:val="24"/>
          <w:szCs w:val="24"/>
          <w:shd w:val="clear" w:color="auto" w:fill="FFFFFF"/>
        </w:rPr>
        <w:t>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w:t>
      </w:r>
      <w:r w:rsidR="003F1FD6">
        <w:rPr>
          <w:rFonts w:ascii="Times New Roman" w:hAnsi="Times New Roman" w:cs="Times New Roman"/>
          <w:b w:val="0"/>
          <w:color w:val="auto"/>
          <w:sz w:val="24"/>
          <w:szCs w:val="24"/>
          <w:shd w:val="clear" w:color="auto" w:fill="FFFFFF"/>
        </w:rPr>
        <w:t xml:space="preserve">ен </w:t>
      </w:r>
      <w:r w:rsidRPr="004D0815">
        <w:rPr>
          <w:rFonts w:ascii="Times New Roman" w:hAnsi="Times New Roman" w:cs="Times New Roman"/>
          <w:b w:val="0"/>
          <w:color w:val="auto"/>
          <w:sz w:val="24"/>
          <w:szCs w:val="24"/>
          <w:shd w:val="clear" w:color="auto" w:fill="FFFFFF"/>
        </w:rPr>
        <w:t>Федеральным законом или Правительством Российской Федерации.</w:t>
      </w:r>
      <w:proofErr w:type="gramEnd"/>
    </w:p>
    <w:p w:rsidR="009078EC" w:rsidRPr="004D0815" w:rsidRDefault="003F1FD6" w:rsidP="009078EC">
      <w:pPr>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ab/>
        <w:t xml:space="preserve">Результаты контрольного </w:t>
      </w:r>
      <w:r w:rsidR="009078EC" w:rsidRPr="004D0815">
        <w:rPr>
          <w:rFonts w:ascii="Times New Roman" w:hAnsi="Times New Roman" w:cs="Times New Roman"/>
          <w:color w:val="auto"/>
          <w:shd w:val="clear" w:color="auto" w:fill="FFFFFF"/>
        </w:rPr>
        <w:t>мероприятия, содержащие информацию, составляющую государственную, коммерческую, служебную или иную охраняемую </w:t>
      </w:r>
      <w:hyperlink r:id="rId14" w:history="1">
        <w:r w:rsidR="009078EC" w:rsidRPr="004D0815">
          <w:rPr>
            <w:rStyle w:val="a6"/>
            <w:rFonts w:ascii="Times New Roman" w:hAnsi="Times New Roman" w:cs="Times New Roman"/>
            <w:color w:val="auto"/>
            <w:u w:val="none"/>
            <w:shd w:val="clear" w:color="auto" w:fill="FFFFFF"/>
          </w:rPr>
          <w:t>законом</w:t>
        </w:r>
      </w:hyperlink>
      <w:r w:rsidR="009078EC" w:rsidRPr="004D0815">
        <w:rPr>
          <w:rFonts w:ascii="Times New Roman" w:hAnsi="Times New Roman" w:cs="Times New Roman"/>
          <w:color w:val="auto"/>
          <w:shd w:val="clear" w:color="auto" w:fill="FFFFFF"/>
        </w:rPr>
        <w:t> тайну, оформляются с соблюдением требований, предусмотренных законодательством Российской Федерации.</w:t>
      </w:r>
    </w:p>
    <w:p w:rsidR="009078EC" w:rsidRPr="004D0815" w:rsidRDefault="003F1FD6" w:rsidP="009078EC">
      <w:pPr>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ab/>
        <w:t xml:space="preserve">Акт контрольного </w:t>
      </w:r>
      <w:r w:rsidR="009078EC" w:rsidRPr="004D0815">
        <w:rPr>
          <w:rFonts w:ascii="Times New Roman" w:hAnsi="Times New Roman" w:cs="Times New Roman"/>
          <w:color w:val="auto"/>
          <w:shd w:val="clear" w:color="auto" w:fill="FFFFFF"/>
        </w:rPr>
        <w:t>мероприятия, проведение которого было согласовано органами прокуратуры, направляется в органы прокуратуры посредств</w:t>
      </w:r>
      <w:r>
        <w:rPr>
          <w:rFonts w:ascii="Times New Roman" w:hAnsi="Times New Roman" w:cs="Times New Roman"/>
          <w:color w:val="auto"/>
          <w:shd w:val="clear" w:color="auto" w:fill="FFFFFF"/>
        </w:rPr>
        <w:t xml:space="preserve">ом единого реестра контрольных </w:t>
      </w:r>
      <w:r w:rsidR="009078EC" w:rsidRPr="004D0815">
        <w:rPr>
          <w:rFonts w:ascii="Times New Roman" w:hAnsi="Times New Roman" w:cs="Times New Roman"/>
          <w:color w:val="auto"/>
          <w:shd w:val="clear" w:color="auto" w:fill="FFFFFF"/>
        </w:rPr>
        <w:t>мероприятий непосредственно после его оформления.</w:t>
      </w:r>
    </w:p>
    <w:p w:rsidR="009078EC" w:rsidRPr="004D0815" w:rsidRDefault="009078EC" w:rsidP="009078EC">
      <w:pPr>
        <w:jc w:val="both"/>
        <w:rPr>
          <w:rFonts w:ascii="Times New Roman" w:hAnsi="Times New Roman" w:cs="Times New Roman"/>
          <w:color w:val="auto"/>
          <w:shd w:val="clear" w:color="auto" w:fill="FFFFFF"/>
        </w:rPr>
      </w:pPr>
      <w:r w:rsidRPr="004D0815">
        <w:rPr>
          <w:rFonts w:ascii="Times New Roman" w:hAnsi="Times New Roman" w:cs="Times New Roman"/>
          <w:color w:val="auto"/>
          <w:shd w:val="clear" w:color="auto" w:fill="FFFFFF"/>
        </w:rPr>
        <w:tab/>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hyperlink r:id="rId15" w:anchor="dst100989" w:history="1">
        <w:r w:rsidRPr="004D0815">
          <w:rPr>
            <w:rStyle w:val="a6"/>
            <w:rFonts w:ascii="Times New Roman" w:hAnsi="Times New Roman" w:cs="Times New Roman"/>
            <w:color w:val="auto"/>
            <w:u w:val="none"/>
            <w:shd w:val="clear" w:color="auto" w:fill="FFFFFF"/>
          </w:rPr>
          <w:t>частью 2</w:t>
        </w:r>
      </w:hyperlink>
      <w:r w:rsidRPr="004D0815">
        <w:rPr>
          <w:rFonts w:ascii="Times New Roman" w:hAnsi="Times New Roman" w:cs="Times New Roman"/>
          <w:color w:val="auto"/>
          <w:shd w:val="clear" w:color="auto" w:fill="FFFFFF"/>
        </w:rPr>
        <w:t> настоящей статьи</w:t>
      </w:r>
      <w:r w:rsidR="003F1FD6">
        <w:rPr>
          <w:rFonts w:ascii="Times New Roman" w:hAnsi="Times New Roman" w:cs="Times New Roman"/>
          <w:color w:val="auto"/>
          <w:shd w:val="clear" w:color="auto" w:fill="FFFFFF"/>
        </w:rPr>
        <w:t xml:space="preserve"> 88</w:t>
      </w:r>
      <w:r w:rsidR="003F1FD6" w:rsidRPr="003F1FD6">
        <w:rPr>
          <w:rFonts w:ascii="Times New Roman" w:hAnsi="Times New Roman" w:cs="Times New Roman"/>
          <w:color w:val="auto"/>
          <w:shd w:val="clear" w:color="auto" w:fill="FFFFFF"/>
        </w:rPr>
        <w:t xml:space="preserve"> </w:t>
      </w:r>
      <w:r w:rsidR="003F1FD6" w:rsidRPr="001778D4">
        <w:rPr>
          <w:rFonts w:ascii="Times New Roman" w:hAnsi="Times New Roman" w:cs="Times New Roman"/>
          <w:color w:val="333333"/>
          <w:shd w:val="clear" w:color="auto" w:fill="F7F7F7"/>
        </w:rPr>
        <w:t>Федерального закона от 31.07.2020 № 248-ФЗ</w:t>
      </w:r>
      <w:r w:rsidRPr="004D0815">
        <w:rPr>
          <w:rFonts w:ascii="Times New Roman" w:hAnsi="Times New Roman" w:cs="Times New Roman"/>
          <w:color w:val="auto"/>
          <w:shd w:val="clear" w:color="auto" w:fill="FFFFFF"/>
        </w:rPr>
        <w:t>.</w:t>
      </w:r>
    </w:p>
    <w:p w:rsidR="009078EC" w:rsidRPr="004D0815" w:rsidRDefault="009078EC" w:rsidP="009078EC">
      <w:pPr>
        <w:jc w:val="both"/>
        <w:rPr>
          <w:rFonts w:ascii="Times New Roman" w:hAnsi="Times New Roman" w:cs="Times New Roman"/>
          <w:color w:val="auto"/>
          <w:shd w:val="clear" w:color="auto" w:fill="FFFFFF"/>
        </w:rPr>
      </w:pPr>
      <w:r w:rsidRPr="004D0815">
        <w:rPr>
          <w:rFonts w:ascii="Times New Roman" w:hAnsi="Times New Roman" w:cs="Times New Roman"/>
          <w:color w:val="auto"/>
          <w:shd w:val="clear" w:color="auto" w:fill="FFFFFF"/>
        </w:rPr>
        <w:tab/>
      </w:r>
      <w:proofErr w:type="gramStart"/>
      <w:r w:rsidRPr="004D0815">
        <w:rPr>
          <w:rFonts w:ascii="Times New Roman" w:hAnsi="Times New Roman" w:cs="Times New Roman"/>
          <w:color w:val="auto"/>
          <w:shd w:val="clear" w:color="auto" w:fill="FFFFFF"/>
        </w:rPr>
        <w:t xml:space="preserve">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w:t>
      </w:r>
      <w:r w:rsidRPr="004D0815">
        <w:rPr>
          <w:rFonts w:ascii="Times New Roman" w:hAnsi="Times New Roman" w:cs="Times New Roman"/>
          <w:color w:val="auto"/>
          <w:shd w:val="clear" w:color="auto" w:fill="FFFFFF"/>
        </w:rPr>
        <w:lastRenderedPageBreak/>
        <w:t xml:space="preserve">числе посредством </w:t>
      </w:r>
      <w:proofErr w:type="spellStart"/>
      <w:r w:rsidRPr="004D0815">
        <w:rPr>
          <w:rFonts w:ascii="Times New Roman" w:hAnsi="Times New Roman" w:cs="Times New Roman"/>
          <w:color w:val="auto"/>
          <w:shd w:val="clear" w:color="auto" w:fill="FFFFFF"/>
        </w:rPr>
        <w:t>видео-конференц-связи</w:t>
      </w:r>
      <w:proofErr w:type="spellEnd"/>
      <w:r w:rsidRPr="004D0815">
        <w:rPr>
          <w:rFonts w:ascii="Times New Roman" w:hAnsi="Times New Roman" w:cs="Times New Roman"/>
          <w:color w:val="auto"/>
          <w:shd w:val="clear" w:color="auto" w:fill="FFFFFF"/>
        </w:rPr>
        <w:t>, а также с исполь</w:t>
      </w:r>
      <w:r w:rsidR="003F1FD6">
        <w:rPr>
          <w:rFonts w:ascii="Times New Roman" w:hAnsi="Times New Roman" w:cs="Times New Roman"/>
          <w:color w:val="auto"/>
          <w:shd w:val="clear" w:color="auto" w:fill="FFFFFF"/>
        </w:rPr>
        <w:t>зованием мобильного приложения «Инспектор»</w:t>
      </w:r>
      <w:r w:rsidRPr="004D0815">
        <w:rPr>
          <w:rFonts w:ascii="Times New Roman" w:hAnsi="Times New Roman" w:cs="Times New Roman"/>
          <w:color w:val="auto"/>
          <w:shd w:val="clear" w:color="auto" w:fill="FFFFFF"/>
        </w:rPr>
        <w:t xml:space="preserve"> либо</w:t>
      </w:r>
      <w:r w:rsidR="003F1FD6">
        <w:rPr>
          <w:rFonts w:ascii="Times New Roman" w:hAnsi="Times New Roman" w:cs="Times New Roman"/>
          <w:color w:val="auto"/>
          <w:shd w:val="clear" w:color="auto" w:fill="FFFFFF"/>
        </w:rPr>
        <w:t xml:space="preserve"> составления акта контрольного </w:t>
      </w:r>
      <w:r w:rsidRPr="004D0815">
        <w:rPr>
          <w:rFonts w:ascii="Times New Roman" w:hAnsi="Times New Roman" w:cs="Times New Roman"/>
          <w:color w:val="auto"/>
          <w:shd w:val="clear" w:color="auto" w:fill="FFFFFF"/>
        </w:rPr>
        <w:t>мероприятия без взаимодействия, а также в случае, если составление ак</w:t>
      </w:r>
      <w:r w:rsidR="003F1FD6">
        <w:rPr>
          <w:rFonts w:ascii="Times New Roman" w:hAnsi="Times New Roman" w:cs="Times New Roman"/>
          <w:color w:val="auto"/>
          <w:shd w:val="clear" w:color="auto" w:fill="FFFFFF"/>
        </w:rPr>
        <w:t xml:space="preserve">та по результатам контрольного </w:t>
      </w:r>
      <w:r w:rsidRPr="004D0815">
        <w:rPr>
          <w:rFonts w:ascii="Times New Roman" w:hAnsi="Times New Roman" w:cs="Times New Roman"/>
          <w:color w:val="auto"/>
          <w:shd w:val="clear" w:color="auto" w:fill="FFFFFF"/>
        </w:rPr>
        <w:t xml:space="preserve">мероприятия на месте его проведения невозможно по </w:t>
      </w:r>
      <w:r w:rsidR="008F6B35">
        <w:rPr>
          <w:rFonts w:ascii="Times New Roman" w:hAnsi="Times New Roman" w:cs="Times New Roman"/>
          <w:color w:val="auto"/>
          <w:shd w:val="clear" w:color="auto" w:fill="FFFFFF"/>
        </w:rPr>
        <w:t xml:space="preserve">причине совершения контрольных </w:t>
      </w:r>
      <w:r w:rsidRPr="004D0815">
        <w:rPr>
          <w:rFonts w:ascii="Times New Roman" w:hAnsi="Times New Roman" w:cs="Times New Roman"/>
          <w:color w:val="auto"/>
          <w:shd w:val="clear" w:color="auto" w:fill="FFFFFF"/>
        </w:rPr>
        <w:t>действий, предусмотренных </w:t>
      </w:r>
      <w:hyperlink r:id="rId16" w:anchor="dst100708" w:history="1">
        <w:r w:rsidRPr="004D0815">
          <w:rPr>
            <w:rStyle w:val="a6"/>
            <w:rFonts w:ascii="Times New Roman" w:hAnsi="Times New Roman" w:cs="Times New Roman"/>
            <w:color w:val="auto"/>
            <w:u w:val="none"/>
            <w:shd w:val="clear" w:color="auto" w:fill="FFFFFF"/>
          </w:rPr>
          <w:t>пунктами 6</w:t>
        </w:r>
      </w:hyperlink>
      <w:r w:rsidRPr="004D0815">
        <w:rPr>
          <w:rFonts w:ascii="Times New Roman" w:hAnsi="Times New Roman" w:cs="Times New Roman"/>
          <w:color w:val="auto"/>
          <w:shd w:val="clear" w:color="auto" w:fill="FFFFFF"/>
        </w:rPr>
        <w:t> - </w:t>
      </w:r>
      <w:hyperlink r:id="rId17" w:anchor="dst100711" w:history="1">
        <w:r w:rsidRPr="004D0815">
          <w:rPr>
            <w:rStyle w:val="a6"/>
            <w:rFonts w:ascii="Times New Roman" w:hAnsi="Times New Roman" w:cs="Times New Roman"/>
            <w:color w:val="auto"/>
            <w:u w:val="none"/>
            <w:shd w:val="clear" w:color="auto" w:fill="FFFFFF"/>
          </w:rPr>
          <w:t>9 части</w:t>
        </w:r>
        <w:proofErr w:type="gramEnd"/>
        <w:r w:rsidRPr="004D0815">
          <w:rPr>
            <w:rStyle w:val="a6"/>
            <w:rFonts w:ascii="Times New Roman" w:hAnsi="Times New Roman" w:cs="Times New Roman"/>
            <w:color w:val="auto"/>
            <w:u w:val="none"/>
            <w:shd w:val="clear" w:color="auto" w:fill="FFFFFF"/>
          </w:rPr>
          <w:t xml:space="preserve"> 1 статьи 65</w:t>
        </w:r>
      </w:hyperlink>
      <w:r w:rsidR="003F1FD6">
        <w:rPr>
          <w:rFonts w:ascii="Times New Roman" w:hAnsi="Times New Roman" w:cs="Times New Roman"/>
          <w:color w:val="auto"/>
          <w:shd w:val="clear" w:color="auto" w:fill="FFFFFF"/>
        </w:rPr>
        <w:t> </w:t>
      </w:r>
      <w:r w:rsidR="008F6B35">
        <w:rPr>
          <w:rFonts w:ascii="Times New Roman" w:hAnsi="Times New Roman" w:cs="Times New Roman"/>
          <w:color w:val="333333"/>
          <w:shd w:val="clear" w:color="auto" w:fill="F7F7F7"/>
        </w:rPr>
        <w:t>Федеральным законом</w:t>
      </w:r>
      <w:r w:rsidR="003F1FD6" w:rsidRPr="001778D4">
        <w:rPr>
          <w:rFonts w:ascii="Times New Roman" w:hAnsi="Times New Roman" w:cs="Times New Roman"/>
          <w:color w:val="333333"/>
          <w:shd w:val="clear" w:color="auto" w:fill="F7F7F7"/>
        </w:rPr>
        <w:t xml:space="preserve"> от 31.07.2020 № 248-ФЗ</w:t>
      </w:r>
      <w:r w:rsidRPr="004D0815">
        <w:rPr>
          <w:rFonts w:ascii="Times New Roman" w:hAnsi="Times New Roman" w:cs="Times New Roman"/>
          <w:color w:val="auto"/>
          <w:shd w:val="clear" w:color="auto" w:fill="FFFFFF"/>
        </w:rPr>
        <w:t xml:space="preserve">, или в иных случаях, установленных </w:t>
      </w:r>
      <w:r w:rsidR="003F1FD6" w:rsidRPr="001778D4">
        <w:rPr>
          <w:rFonts w:ascii="Times New Roman" w:hAnsi="Times New Roman" w:cs="Times New Roman"/>
          <w:color w:val="333333"/>
          <w:shd w:val="clear" w:color="auto" w:fill="F7F7F7"/>
        </w:rPr>
        <w:t>Федерального закона от 31.07.2020 № 248-ФЗ</w:t>
      </w:r>
      <w:r w:rsidR="008F6B35">
        <w:rPr>
          <w:rFonts w:ascii="Times New Roman" w:hAnsi="Times New Roman" w:cs="Times New Roman"/>
          <w:color w:val="auto"/>
          <w:shd w:val="clear" w:color="auto" w:fill="FFFFFF"/>
        </w:rPr>
        <w:t xml:space="preserve">, контрольный </w:t>
      </w:r>
      <w:r w:rsidRPr="004D0815">
        <w:rPr>
          <w:rFonts w:ascii="Times New Roman" w:hAnsi="Times New Roman" w:cs="Times New Roman"/>
          <w:color w:val="auto"/>
          <w:shd w:val="clear" w:color="auto" w:fill="FFFFFF"/>
        </w:rPr>
        <w:t>орган направляет акт контролируемому лицу в порядке, установленном </w:t>
      </w:r>
      <w:hyperlink r:id="rId18" w:anchor="dst100225" w:history="1">
        <w:r w:rsidRPr="004D0815">
          <w:rPr>
            <w:rStyle w:val="a6"/>
            <w:rFonts w:ascii="Times New Roman" w:hAnsi="Times New Roman" w:cs="Times New Roman"/>
            <w:color w:val="auto"/>
            <w:u w:val="none"/>
            <w:shd w:val="clear" w:color="auto" w:fill="FFFFFF"/>
          </w:rPr>
          <w:t>статьей 21</w:t>
        </w:r>
      </w:hyperlink>
      <w:r w:rsidRPr="004D0815">
        <w:rPr>
          <w:rFonts w:ascii="Times New Roman" w:hAnsi="Times New Roman" w:cs="Times New Roman"/>
          <w:color w:val="auto"/>
          <w:shd w:val="clear" w:color="auto" w:fill="FFFFFF"/>
        </w:rPr>
        <w:t xml:space="preserve">  </w:t>
      </w:r>
      <w:r w:rsidR="003F1FD6" w:rsidRPr="008F6B35">
        <w:rPr>
          <w:rFonts w:ascii="Times New Roman" w:hAnsi="Times New Roman" w:cs="Times New Roman"/>
        </w:rPr>
        <w:t>Федерального закона от 31.07.2020 № 248-ФЗ</w:t>
      </w:r>
      <w:r w:rsidRPr="008F6B35">
        <w:rPr>
          <w:rFonts w:ascii="Times New Roman" w:hAnsi="Times New Roman" w:cs="Times New Roman"/>
        </w:rPr>
        <w:t>.</w:t>
      </w:r>
    </w:p>
    <w:p w:rsidR="009078EC" w:rsidRPr="004D0815" w:rsidRDefault="009078EC" w:rsidP="009078EC">
      <w:pPr>
        <w:pStyle w:val="a5"/>
        <w:shd w:val="clear" w:color="auto" w:fill="FFFFFF"/>
        <w:spacing w:before="0" w:beforeAutospacing="0" w:after="0" w:afterAutospacing="0"/>
        <w:ind w:firstLine="540"/>
        <w:jc w:val="both"/>
      </w:pPr>
      <w:r w:rsidRPr="004D0815">
        <w:t xml:space="preserve">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w:t>
      </w:r>
      <w:r w:rsidR="003F1FD6">
        <w:t xml:space="preserve">итогам проведения контрольного </w:t>
      </w:r>
      <w:r w:rsidRPr="004D0815">
        <w:t>мероприятия в акте делается соответствующая отметка.</w:t>
      </w:r>
    </w:p>
    <w:p w:rsidR="009078EC" w:rsidRPr="004D0815" w:rsidRDefault="009078EC" w:rsidP="009078EC">
      <w:pPr>
        <w:jc w:val="both"/>
        <w:rPr>
          <w:rFonts w:ascii="Times New Roman" w:hAnsi="Times New Roman" w:cs="Times New Roman"/>
          <w:color w:val="auto"/>
        </w:rPr>
      </w:pPr>
      <w:r w:rsidRPr="004D0815">
        <w:rPr>
          <w:rFonts w:ascii="Times New Roman" w:hAnsi="Times New Roman" w:cs="Times New Roman"/>
          <w:color w:val="auto"/>
        </w:rPr>
        <w:tab/>
      </w:r>
      <w:proofErr w:type="gramStart"/>
      <w:r w:rsidRPr="004D0815">
        <w:rPr>
          <w:rFonts w:ascii="Times New Roman" w:hAnsi="Times New Roman" w:cs="Times New Roman"/>
          <w:color w:val="auto"/>
        </w:rPr>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w:t>
      </w:r>
      <w:hyperlink r:id="rId19" w:anchor="dst101258" w:history="1">
        <w:r w:rsidRPr="004D0815">
          <w:rPr>
            <w:rStyle w:val="a6"/>
            <w:rFonts w:ascii="Times New Roman" w:hAnsi="Times New Roman" w:cs="Times New Roman"/>
            <w:color w:val="auto"/>
            <w:u w:val="none"/>
          </w:rPr>
          <w:t>частью 3 статьи 87</w:t>
        </w:r>
      </w:hyperlink>
      <w:r w:rsidRPr="004D0815">
        <w:rPr>
          <w:rFonts w:ascii="Times New Roman" w:hAnsi="Times New Roman" w:cs="Times New Roman"/>
          <w:color w:val="auto"/>
        </w:rPr>
        <w:t> </w:t>
      </w:r>
      <w:r w:rsidR="003F1FD6" w:rsidRPr="001778D4">
        <w:rPr>
          <w:rFonts w:ascii="Times New Roman" w:hAnsi="Times New Roman" w:cs="Times New Roman"/>
          <w:color w:val="333333"/>
          <w:shd w:val="clear" w:color="auto" w:fill="F7F7F7"/>
        </w:rPr>
        <w:t>Федерального закона от 31.07.2020 № 248-ФЗ</w:t>
      </w:r>
      <w:r w:rsidR="003F1FD6" w:rsidRPr="004D0815">
        <w:rPr>
          <w:rFonts w:ascii="Times New Roman" w:hAnsi="Times New Roman" w:cs="Times New Roman"/>
          <w:color w:val="auto"/>
        </w:rPr>
        <w:t xml:space="preserve"> </w:t>
      </w:r>
      <w:r w:rsidRPr="004D0815">
        <w:rPr>
          <w:rFonts w:ascii="Times New Roman" w:hAnsi="Times New Roman" w:cs="Times New Roman"/>
          <w:color w:val="auto"/>
        </w:rPr>
        <w:t>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20" w:anchor="dst101130" w:history="1">
        <w:r w:rsidRPr="004D0815">
          <w:rPr>
            <w:rStyle w:val="a6"/>
            <w:rFonts w:ascii="Times New Roman" w:hAnsi="Times New Roman" w:cs="Times New Roman"/>
            <w:color w:val="auto"/>
            <w:u w:val="none"/>
          </w:rPr>
          <w:t>пунктом 2 части 5 статьи</w:t>
        </w:r>
        <w:proofErr w:type="gramEnd"/>
        <w:r w:rsidRPr="004D0815">
          <w:rPr>
            <w:rStyle w:val="a6"/>
            <w:rFonts w:ascii="Times New Roman" w:hAnsi="Times New Roman" w:cs="Times New Roman"/>
            <w:color w:val="auto"/>
            <w:u w:val="none"/>
          </w:rPr>
          <w:t xml:space="preserve"> 21</w:t>
        </w:r>
      </w:hyperlink>
      <w:r w:rsidRPr="004D0815">
        <w:rPr>
          <w:rFonts w:ascii="Times New Roman" w:hAnsi="Times New Roman" w:cs="Times New Roman"/>
          <w:color w:val="auto"/>
        </w:rPr>
        <w:t> </w:t>
      </w:r>
      <w:r w:rsidR="003F1FD6" w:rsidRPr="001778D4">
        <w:rPr>
          <w:rFonts w:ascii="Times New Roman" w:hAnsi="Times New Roman" w:cs="Times New Roman"/>
          <w:color w:val="333333"/>
          <w:shd w:val="clear" w:color="auto" w:fill="F7F7F7"/>
        </w:rPr>
        <w:t>Федерального закона от 31.07.2020 № 248-ФЗ</w:t>
      </w:r>
      <w:r w:rsidRPr="004D0815">
        <w:rPr>
          <w:rFonts w:ascii="Times New Roman" w:hAnsi="Times New Roman" w:cs="Times New Roman"/>
          <w:color w:val="auto"/>
        </w:rPr>
        <w:t>.</w:t>
      </w:r>
    </w:p>
    <w:p w:rsidR="00334B59" w:rsidRPr="004D0815" w:rsidRDefault="00334B59" w:rsidP="009078EC">
      <w:pPr>
        <w:pStyle w:val="a4"/>
        <w:tabs>
          <w:tab w:val="left" w:pos="0"/>
        </w:tabs>
        <w:autoSpaceDE w:val="0"/>
        <w:autoSpaceDN w:val="0"/>
        <w:adjustRightInd w:val="0"/>
        <w:spacing w:after="0"/>
        <w:ind w:left="0" w:firstLine="709"/>
        <w:jc w:val="both"/>
        <w:rPr>
          <w:rStyle w:val="blk"/>
          <w:rFonts w:ascii="Times New Roman" w:hAnsi="Times New Roman"/>
          <w:sz w:val="24"/>
          <w:szCs w:val="24"/>
        </w:rPr>
      </w:pPr>
      <w:r w:rsidRPr="004D0815">
        <w:rPr>
          <w:rStyle w:val="blk"/>
          <w:rFonts w:ascii="Times New Roman" w:hAnsi="Times New Roman"/>
          <w:sz w:val="24"/>
          <w:szCs w:val="24"/>
        </w:rPr>
        <w:t xml:space="preserve">4.8 </w:t>
      </w:r>
      <w:r w:rsidR="009078EC" w:rsidRPr="004D0815">
        <w:rPr>
          <w:rFonts w:ascii="Times New Roman" w:hAnsi="Times New Roman"/>
          <w:sz w:val="24"/>
          <w:szCs w:val="24"/>
        </w:rPr>
        <w:t>Решение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является основанием для проведения контрольного мероприятия, принимается на основании мотивированного представления должностного лица контрольного органа о проведении контрольного мероприятия</w:t>
      </w:r>
      <w:proofErr w:type="gramStart"/>
      <w:r w:rsidR="009078EC" w:rsidRPr="004D0815">
        <w:rPr>
          <w:rFonts w:ascii="Times New Roman" w:hAnsi="Times New Roman"/>
          <w:sz w:val="24"/>
          <w:szCs w:val="24"/>
        </w:rPr>
        <w:t>.»</w:t>
      </w:r>
      <w:r w:rsidR="003F1FD6">
        <w:rPr>
          <w:rFonts w:ascii="Times New Roman" w:hAnsi="Times New Roman"/>
          <w:sz w:val="24"/>
          <w:szCs w:val="24"/>
        </w:rPr>
        <w:t>.</w:t>
      </w:r>
      <w:proofErr w:type="gramEnd"/>
    </w:p>
    <w:p w:rsidR="00AA15F0" w:rsidRPr="004D0815" w:rsidRDefault="00AA15F0" w:rsidP="00AA15F0">
      <w:pPr>
        <w:spacing w:line="216" w:lineRule="auto"/>
        <w:ind w:firstLine="709"/>
        <w:jc w:val="both"/>
        <w:rPr>
          <w:rFonts w:ascii="Times New Roman" w:hAnsi="Times New Roman" w:cs="Times New Roman"/>
          <w:bCs/>
          <w:iCs/>
        </w:rPr>
      </w:pPr>
      <w:r w:rsidRPr="004D0815">
        <w:rPr>
          <w:rFonts w:ascii="Times New Roman" w:hAnsi="Times New Roman" w:cs="Times New Roman"/>
          <w:bCs/>
          <w:iCs/>
        </w:rPr>
        <w:t xml:space="preserve">2. Приложение №  1 к </w:t>
      </w:r>
      <w:r w:rsidRPr="004D0815">
        <w:rPr>
          <w:rFonts w:ascii="Times New Roman" w:hAnsi="Times New Roman" w:cs="Times New Roman"/>
        </w:rPr>
        <w:t xml:space="preserve">Положению </w:t>
      </w:r>
      <w:r w:rsidRPr="004D0815">
        <w:rPr>
          <w:rFonts w:ascii="Times New Roman" w:hAnsi="Times New Roman" w:cs="Times New Roman"/>
          <w:bCs/>
          <w:iCs/>
        </w:rPr>
        <w:t>изложить в редакции согласно приложению.</w:t>
      </w:r>
    </w:p>
    <w:p w:rsidR="00427C05" w:rsidRDefault="00D32308" w:rsidP="004D0815">
      <w:pPr>
        <w:pStyle w:val="1"/>
        <w:tabs>
          <w:tab w:val="left" w:pos="1166"/>
        </w:tabs>
        <w:ind w:firstLine="709"/>
        <w:jc w:val="both"/>
        <w:rPr>
          <w:sz w:val="24"/>
          <w:szCs w:val="24"/>
        </w:rPr>
      </w:pPr>
      <w:r w:rsidRPr="004D0815">
        <w:rPr>
          <w:sz w:val="24"/>
          <w:szCs w:val="24"/>
        </w:rPr>
        <w:t>3</w:t>
      </w:r>
      <w:r w:rsidR="00B2745C" w:rsidRPr="004D0815">
        <w:rPr>
          <w:sz w:val="24"/>
          <w:szCs w:val="24"/>
        </w:rPr>
        <w:t>.</w:t>
      </w:r>
      <w:r w:rsidR="004D0815" w:rsidRPr="004D0815">
        <w:rPr>
          <w:sz w:val="24"/>
          <w:szCs w:val="24"/>
        </w:rPr>
        <w:t xml:space="preserve">Опубликовать </w:t>
      </w:r>
      <w:r w:rsidR="007B3764" w:rsidRPr="004D0815">
        <w:rPr>
          <w:sz w:val="24"/>
          <w:szCs w:val="24"/>
        </w:rPr>
        <w:t xml:space="preserve">настоящее </w:t>
      </w:r>
      <w:r w:rsidR="004D0815" w:rsidRPr="004D0815">
        <w:rPr>
          <w:sz w:val="24"/>
          <w:szCs w:val="24"/>
        </w:rPr>
        <w:t xml:space="preserve">решение </w:t>
      </w:r>
      <w:r w:rsidR="007B3764" w:rsidRPr="004D0815">
        <w:rPr>
          <w:sz w:val="24"/>
          <w:szCs w:val="24"/>
        </w:rPr>
        <w:t xml:space="preserve">в </w:t>
      </w:r>
      <w:r w:rsidR="004D0815" w:rsidRPr="004D0815">
        <w:rPr>
          <w:sz w:val="24"/>
          <w:szCs w:val="24"/>
        </w:rPr>
        <w:t>сетевом издании</w:t>
      </w:r>
      <w:r w:rsidR="007B3764" w:rsidRPr="004D0815">
        <w:rPr>
          <w:sz w:val="24"/>
          <w:szCs w:val="24"/>
        </w:rPr>
        <w:t xml:space="preserve"> «Воложка» и разместить на официальном сайте муниципального образования город Маркс.</w:t>
      </w:r>
    </w:p>
    <w:p w:rsidR="004D0815" w:rsidRDefault="004D0815" w:rsidP="004D0815">
      <w:pPr>
        <w:pStyle w:val="1"/>
        <w:tabs>
          <w:tab w:val="left" w:pos="1166"/>
        </w:tabs>
        <w:ind w:firstLine="709"/>
        <w:jc w:val="both"/>
        <w:rPr>
          <w:sz w:val="24"/>
          <w:szCs w:val="24"/>
        </w:rPr>
      </w:pPr>
    </w:p>
    <w:p w:rsidR="004D0815" w:rsidRPr="004D0815" w:rsidRDefault="004D0815" w:rsidP="004D0815">
      <w:pPr>
        <w:pStyle w:val="1"/>
        <w:tabs>
          <w:tab w:val="left" w:pos="1166"/>
        </w:tabs>
        <w:ind w:firstLine="709"/>
        <w:jc w:val="both"/>
        <w:rPr>
          <w:sz w:val="24"/>
          <w:szCs w:val="24"/>
        </w:rPr>
      </w:pPr>
    </w:p>
    <w:p w:rsidR="00D32308" w:rsidRPr="004D0815" w:rsidRDefault="007B3764" w:rsidP="004D0815">
      <w:pPr>
        <w:pStyle w:val="1"/>
        <w:tabs>
          <w:tab w:val="left" w:pos="7085"/>
        </w:tabs>
        <w:ind w:firstLine="0"/>
        <w:jc w:val="both"/>
        <w:rPr>
          <w:bCs/>
          <w:sz w:val="24"/>
          <w:szCs w:val="24"/>
        </w:rPr>
      </w:pPr>
      <w:r w:rsidRPr="004D0815">
        <w:rPr>
          <w:bCs/>
          <w:sz w:val="24"/>
          <w:szCs w:val="24"/>
        </w:rPr>
        <w:t xml:space="preserve">Глава </w:t>
      </w:r>
      <w:proofErr w:type="gramStart"/>
      <w:r w:rsidRPr="004D0815">
        <w:rPr>
          <w:bCs/>
          <w:sz w:val="24"/>
          <w:szCs w:val="24"/>
        </w:rPr>
        <w:t>муниципального</w:t>
      </w:r>
      <w:proofErr w:type="gramEnd"/>
    </w:p>
    <w:p w:rsidR="00427C05" w:rsidRPr="004D0815" w:rsidRDefault="007B3764" w:rsidP="004D0815">
      <w:pPr>
        <w:pStyle w:val="1"/>
        <w:tabs>
          <w:tab w:val="left" w:pos="7085"/>
        </w:tabs>
        <w:ind w:firstLine="0"/>
        <w:jc w:val="both"/>
        <w:rPr>
          <w:sz w:val="24"/>
          <w:szCs w:val="24"/>
        </w:rPr>
        <w:sectPr w:rsidR="00427C05" w:rsidRPr="004D0815" w:rsidSect="001778D4">
          <w:pgSz w:w="11900" w:h="16840"/>
          <w:pgMar w:top="1138" w:right="663" w:bottom="851" w:left="1373" w:header="710" w:footer="710" w:gutter="0"/>
          <w:pgNumType w:start="1"/>
          <w:cols w:space="720"/>
          <w:noEndnote/>
          <w:docGrid w:linePitch="360"/>
        </w:sectPr>
      </w:pPr>
      <w:r w:rsidRPr="004D0815">
        <w:rPr>
          <w:bCs/>
          <w:sz w:val="24"/>
          <w:szCs w:val="24"/>
        </w:rPr>
        <w:t>образования город Маркс</w:t>
      </w:r>
      <w:r w:rsidRPr="004D0815">
        <w:rPr>
          <w:bCs/>
          <w:sz w:val="24"/>
          <w:szCs w:val="24"/>
        </w:rPr>
        <w:tab/>
      </w:r>
      <w:r w:rsidR="00D32308" w:rsidRPr="004D0815">
        <w:rPr>
          <w:bCs/>
          <w:sz w:val="24"/>
          <w:szCs w:val="24"/>
        </w:rPr>
        <w:t xml:space="preserve">                       </w:t>
      </w:r>
      <w:r w:rsidR="007149BD" w:rsidRPr="004D0815">
        <w:rPr>
          <w:bCs/>
          <w:sz w:val="24"/>
          <w:szCs w:val="24"/>
        </w:rPr>
        <w:t xml:space="preserve">С.В. </w:t>
      </w:r>
      <w:proofErr w:type="spellStart"/>
      <w:r w:rsidR="007149BD" w:rsidRPr="004D0815">
        <w:rPr>
          <w:bCs/>
          <w:sz w:val="24"/>
          <w:szCs w:val="24"/>
        </w:rPr>
        <w:t>Барулин</w:t>
      </w:r>
      <w:proofErr w:type="spellEnd"/>
    </w:p>
    <w:p w:rsidR="00427C05" w:rsidRDefault="004D0815" w:rsidP="0064667E">
      <w:pPr>
        <w:pStyle w:val="20"/>
        <w:spacing w:before="0" w:after="0"/>
        <w:ind w:left="4162"/>
        <w:rPr>
          <w:color w:val="22262A"/>
          <w:lang w:bidi="ar-SA"/>
        </w:rPr>
      </w:pPr>
      <w:r>
        <w:lastRenderedPageBreak/>
        <w:t xml:space="preserve">            </w:t>
      </w:r>
      <w:r w:rsidR="007B3764" w:rsidRPr="00A93115">
        <w:t xml:space="preserve">Приложение </w:t>
      </w:r>
      <w:r>
        <w:t xml:space="preserve">к решению Совета </w:t>
      </w:r>
      <w:r w:rsidR="007B3764" w:rsidRPr="00A93115">
        <w:t xml:space="preserve"> </w:t>
      </w:r>
      <w:r>
        <w:t xml:space="preserve"> </w:t>
      </w:r>
      <w:r w:rsidRPr="004D0815">
        <w:rPr>
          <w:color w:val="22262A"/>
          <w:lang w:bidi="ar-SA"/>
        </w:rPr>
        <w:t>муниципаль</w:t>
      </w:r>
      <w:r w:rsidR="00C27756">
        <w:rPr>
          <w:color w:val="22262A"/>
          <w:lang w:bidi="ar-SA"/>
        </w:rPr>
        <w:t xml:space="preserve">ного образования город Маркс </w:t>
      </w:r>
    </w:p>
    <w:p w:rsidR="0064667E" w:rsidRDefault="0064667E" w:rsidP="0064667E">
      <w:pPr>
        <w:pStyle w:val="20"/>
        <w:spacing w:before="0" w:after="0"/>
        <w:ind w:left="4162"/>
        <w:rPr>
          <w:color w:val="22262A"/>
          <w:lang w:bidi="ar-SA"/>
        </w:rPr>
      </w:pPr>
      <w:r>
        <w:rPr>
          <w:color w:val="22262A"/>
          <w:lang w:bidi="ar-SA"/>
        </w:rPr>
        <w:t xml:space="preserve">от </w:t>
      </w:r>
      <w:r w:rsidR="000B6FDF">
        <w:rPr>
          <w:color w:val="22262A"/>
          <w:lang w:bidi="ar-SA"/>
        </w:rPr>
        <w:t>25.02.2026 г.</w:t>
      </w:r>
      <w:r>
        <w:rPr>
          <w:color w:val="22262A"/>
          <w:lang w:bidi="ar-SA"/>
        </w:rPr>
        <w:t xml:space="preserve"> №</w:t>
      </w:r>
      <w:r w:rsidR="000B6FDF">
        <w:rPr>
          <w:color w:val="22262A"/>
          <w:lang w:bidi="ar-SA"/>
        </w:rPr>
        <w:t xml:space="preserve"> 167</w:t>
      </w:r>
    </w:p>
    <w:p w:rsidR="0064667E" w:rsidRDefault="0064667E" w:rsidP="0064667E">
      <w:pPr>
        <w:pStyle w:val="20"/>
        <w:spacing w:before="0" w:after="0"/>
        <w:ind w:left="4162"/>
      </w:pPr>
      <w:r>
        <w:rPr>
          <w:color w:val="22262A"/>
          <w:lang w:bidi="ar-SA"/>
        </w:rPr>
        <w:t xml:space="preserve">«Приложение № 1 к Положению о </w:t>
      </w:r>
      <w:proofErr w:type="gramStart"/>
      <w:r>
        <w:rPr>
          <w:color w:val="22262A"/>
          <w:lang w:bidi="ar-SA"/>
        </w:rPr>
        <w:t>муниципальным</w:t>
      </w:r>
      <w:proofErr w:type="gramEnd"/>
      <w:r>
        <w:rPr>
          <w:color w:val="22262A"/>
          <w:lang w:bidi="ar-SA"/>
        </w:rPr>
        <w:t xml:space="preserve"> жилищном контроле»</w:t>
      </w:r>
    </w:p>
    <w:p w:rsidR="00B2745C" w:rsidRPr="00B2745C" w:rsidRDefault="00B2745C" w:rsidP="00B2745C">
      <w:pPr>
        <w:spacing w:line="288" w:lineRule="auto"/>
        <w:jc w:val="center"/>
        <w:rPr>
          <w:rFonts w:ascii="Times New Roman" w:hAnsi="Times New Roman" w:cs="Times New Roman"/>
          <w:b/>
        </w:rPr>
      </w:pPr>
      <w:r w:rsidRPr="00B2745C">
        <w:rPr>
          <w:rFonts w:ascii="Times New Roman" w:hAnsi="Times New Roman" w:cs="Times New Roman"/>
          <w:b/>
        </w:rPr>
        <w:t xml:space="preserve">Перечень </w:t>
      </w:r>
    </w:p>
    <w:p w:rsidR="00B2745C" w:rsidRPr="00B2745C" w:rsidRDefault="00B2745C" w:rsidP="00B2745C">
      <w:pPr>
        <w:spacing w:line="288" w:lineRule="auto"/>
        <w:jc w:val="center"/>
        <w:rPr>
          <w:rFonts w:ascii="Times New Roman" w:hAnsi="Times New Roman" w:cs="Times New Roman"/>
          <w:b/>
        </w:rPr>
      </w:pPr>
      <w:r w:rsidRPr="00B2745C">
        <w:rPr>
          <w:rFonts w:ascii="Times New Roman" w:hAnsi="Times New Roman" w:cs="Times New Roman"/>
          <w:b/>
        </w:rPr>
        <w:t xml:space="preserve">индикаторов риска нарушения обязательных требований, используемых при осуществлении муниципального жилищного контроля </w:t>
      </w:r>
    </w:p>
    <w:p w:rsidR="00B2745C" w:rsidRPr="00B2745C" w:rsidRDefault="004F0D6C" w:rsidP="004F0D6C">
      <w:pPr>
        <w:autoSpaceDE w:val="0"/>
        <w:autoSpaceDN w:val="0"/>
        <w:adjustRightInd w:val="0"/>
        <w:spacing w:line="288" w:lineRule="auto"/>
        <w:jc w:val="center"/>
        <w:rPr>
          <w:rFonts w:ascii="Times New Roman" w:hAnsi="Times New Roman" w:cs="Times New Roman"/>
          <w:b/>
        </w:rPr>
      </w:pPr>
      <w:r>
        <w:rPr>
          <w:rFonts w:ascii="Times New Roman" w:hAnsi="Times New Roman" w:cs="Times New Roman"/>
          <w:b/>
          <w:bCs/>
        </w:rPr>
        <w:t>муниципального образования город Маркс</w:t>
      </w:r>
    </w:p>
    <w:p w:rsidR="00B2745C" w:rsidRDefault="00B2745C" w:rsidP="00B2745C">
      <w:pPr>
        <w:autoSpaceDE w:val="0"/>
        <w:autoSpaceDN w:val="0"/>
        <w:adjustRightInd w:val="0"/>
        <w:spacing w:line="288" w:lineRule="auto"/>
        <w:ind w:firstLine="709"/>
        <w:jc w:val="both"/>
        <w:rPr>
          <w:rFonts w:ascii="Times New Roman" w:hAnsi="Times New Roman" w:cs="Times New Roman"/>
        </w:rPr>
      </w:pPr>
    </w:p>
    <w:p w:rsidR="00AA15F0" w:rsidRPr="00AA15F0" w:rsidRDefault="00B2745C" w:rsidP="00AA15F0">
      <w:pPr>
        <w:autoSpaceDE w:val="0"/>
        <w:autoSpaceDN w:val="0"/>
        <w:adjustRightInd w:val="0"/>
        <w:ind w:firstLine="709"/>
        <w:jc w:val="both"/>
        <w:rPr>
          <w:rFonts w:ascii="Times New Roman" w:hAnsi="Times New Roman" w:cs="Times New Roman"/>
          <w:sz w:val="22"/>
          <w:szCs w:val="20"/>
        </w:rPr>
      </w:pPr>
      <w:r w:rsidRPr="00AA15F0">
        <w:rPr>
          <w:rFonts w:ascii="Times New Roman" w:hAnsi="Times New Roman" w:cs="Times New Roman"/>
          <w:sz w:val="22"/>
          <w:szCs w:val="20"/>
        </w:rPr>
        <w:t xml:space="preserve">При осуществлении муниципального жилищного контроля </w:t>
      </w:r>
      <w:r w:rsidR="001649CA" w:rsidRPr="00AA15F0">
        <w:rPr>
          <w:rFonts w:ascii="Times New Roman" w:hAnsi="Times New Roman" w:cs="Times New Roman"/>
          <w:sz w:val="22"/>
          <w:szCs w:val="20"/>
        </w:rPr>
        <w:t xml:space="preserve">на территории </w:t>
      </w:r>
      <w:r w:rsidR="005F1764" w:rsidRPr="00AA15F0">
        <w:rPr>
          <w:rFonts w:ascii="Times New Roman" w:hAnsi="Times New Roman" w:cs="Times New Roman"/>
          <w:bCs/>
          <w:sz w:val="22"/>
          <w:szCs w:val="20"/>
        </w:rPr>
        <w:t>муниципального образования город Маркс</w:t>
      </w:r>
      <w:r w:rsidRPr="00AA15F0">
        <w:rPr>
          <w:rFonts w:ascii="Times New Roman" w:hAnsi="Times New Roman" w:cs="Times New Roman"/>
          <w:bCs/>
          <w:sz w:val="22"/>
          <w:szCs w:val="20"/>
        </w:rPr>
        <w:t xml:space="preserve">, </w:t>
      </w:r>
      <w:r w:rsidRPr="00AA15F0">
        <w:rPr>
          <w:rFonts w:ascii="Times New Roman" w:hAnsi="Times New Roman" w:cs="Times New Roman"/>
          <w:sz w:val="22"/>
          <w:szCs w:val="20"/>
        </w:rPr>
        <w:t>устанавливаются следующие индикаторы риска нарушения обязательных требований:</w:t>
      </w:r>
    </w:p>
    <w:p w:rsidR="00AA15F0" w:rsidRPr="00AA15F0" w:rsidRDefault="00AA15F0" w:rsidP="004D0815">
      <w:pPr>
        <w:autoSpaceDE w:val="0"/>
        <w:autoSpaceDN w:val="0"/>
        <w:adjustRightInd w:val="0"/>
        <w:ind w:firstLine="709"/>
        <w:jc w:val="both"/>
        <w:rPr>
          <w:rFonts w:ascii="Times New Roman" w:hAnsi="Times New Roman" w:cs="Times New Roman"/>
          <w:sz w:val="22"/>
          <w:szCs w:val="20"/>
        </w:rPr>
      </w:pPr>
      <w:proofErr w:type="gramStart"/>
      <w:r w:rsidRPr="00AA15F0">
        <w:rPr>
          <w:rFonts w:ascii="Times New Roman" w:hAnsi="Times New Roman" w:cs="Times New Roman"/>
          <w:sz w:val="22"/>
          <w:szCs w:val="20"/>
        </w:rPr>
        <w:t>1) Наличие у органа, осуществляющего муниципальный жилищный контроль, сведений о принятии арбитражным судом РФ искового заявления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w:t>
      </w:r>
      <w:proofErr w:type="gramEnd"/>
      <w:r w:rsidRPr="00AA15F0">
        <w:rPr>
          <w:rFonts w:ascii="Times New Roman" w:hAnsi="Times New Roman" w:cs="Times New Roman"/>
          <w:sz w:val="22"/>
          <w:szCs w:val="20"/>
        </w:rPr>
        <w:t xml:space="preserve">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AA15F0">
        <w:rPr>
          <w:rFonts w:ascii="Times New Roman" w:hAnsi="Times New Roman" w:cs="Times New Roman"/>
          <w:sz w:val="22"/>
          <w:szCs w:val="20"/>
        </w:rPr>
        <w:t>сумма</w:t>
      </w:r>
      <w:proofErr w:type="gramEnd"/>
      <w:r w:rsidRPr="00AA15F0">
        <w:rPr>
          <w:rFonts w:ascii="Times New Roman" w:hAnsi="Times New Roman" w:cs="Times New Roman"/>
          <w:sz w:val="22"/>
          <w:szCs w:val="20"/>
        </w:rP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AA15F0" w:rsidRPr="00AA15F0" w:rsidRDefault="00AA15F0" w:rsidP="004D0815">
      <w:pPr>
        <w:pStyle w:val="a5"/>
        <w:shd w:val="clear" w:color="auto" w:fill="FFFFFF"/>
        <w:spacing w:before="0" w:beforeAutospacing="0" w:after="0" w:afterAutospacing="0"/>
        <w:jc w:val="both"/>
        <w:rPr>
          <w:color w:val="000000"/>
          <w:sz w:val="22"/>
          <w:szCs w:val="20"/>
        </w:rPr>
      </w:pPr>
      <w:r w:rsidRPr="00AA15F0">
        <w:rPr>
          <w:color w:val="000000"/>
          <w:sz w:val="22"/>
          <w:szCs w:val="20"/>
        </w:rPr>
        <w:tab/>
        <w:t xml:space="preserve">2) </w:t>
      </w:r>
      <w:r>
        <w:rPr>
          <w:color w:val="000000"/>
          <w:sz w:val="22"/>
          <w:szCs w:val="20"/>
        </w:rPr>
        <w:t>Н</w:t>
      </w:r>
      <w:r w:rsidRPr="00AA15F0">
        <w:rPr>
          <w:color w:val="000000"/>
          <w:sz w:val="22"/>
          <w:szCs w:val="20"/>
        </w:rPr>
        <w:t>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РФ, более трех расчетных периодов подряд</w:t>
      </w:r>
      <w:proofErr w:type="gramStart"/>
      <w:r w:rsidRPr="00AA15F0">
        <w:rPr>
          <w:color w:val="000000"/>
          <w:sz w:val="22"/>
          <w:szCs w:val="20"/>
        </w:rPr>
        <w:t>.</w:t>
      </w:r>
      <w:r w:rsidR="004D0815">
        <w:rPr>
          <w:color w:val="000000"/>
          <w:sz w:val="22"/>
          <w:szCs w:val="20"/>
        </w:rPr>
        <w:t>».</w:t>
      </w:r>
      <w:proofErr w:type="gramEnd"/>
    </w:p>
    <w:p w:rsidR="00A93115" w:rsidRDefault="00A93115">
      <w:pPr>
        <w:pStyle w:val="1"/>
        <w:ind w:firstLine="0"/>
        <w:jc w:val="both"/>
        <w:rPr>
          <w:b/>
          <w:bCs/>
        </w:rPr>
      </w:pPr>
    </w:p>
    <w:p w:rsidR="005F1764" w:rsidRPr="00A93115" w:rsidRDefault="005F1764">
      <w:pPr>
        <w:pStyle w:val="1"/>
        <w:ind w:firstLine="0"/>
        <w:jc w:val="both"/>
        <w:rPr>
          <w:b/>
          <w:bCs/>
        </w:rPr>
      </w:pPr>
    </w:p>
    <w:p w:rsidR="005F1764" w:rsidRDefault="005F1764" w:rsidP="005F1764">
      <w:pPr>
        <w:pStyle w:val="1"/>
        <w:ind w:firstLine="0"/>
        <w:jc w:val="both"/>
        <w:rPr>
          <w:bCs/>
          <w:sz w:val="24"/>
        </w:rPr>
      </w:pPr>
      <w:r w:rsidRPr="007D0406">
        <w:rPr>
          <w:bCs/>
          <w:sz w:val="24"/>
        </w:rPr>
        <w:t>Секретарь Совета</w:t>
      </w:r>
    </w:p>
    <w:p w:rsidR="005F1764" w:rsidRPr="00825E6A" w:rsidRDefault="005F1764" w:rsidP="005F1764">
      <w:pPr>
        <w:pStyle w:val="1"/>
        <w:ind w:firstLine="0"/>
        <w:jc w:val="both"/>
        <w:rPr>
          <w:bCs/>
          <w:sz w:val="24"/>
        </w:rPr>
      </w:pPr>
      <w:r w:rsidRPr="007D0406">
        <w:rPr>
          <w:bCs/>
          <w:sz w:val="24"/>
        </w:rPr>
        <w:t>муниципального образования город Маркс</w:t>
      </w:r>
      <w:r>
        <w:rPr>
          <w:bCs/>
          <w:sz w:val="24"/>
        </w:rPr>
        <w:t xml:space="preserve"> </w:t>
      </w:r>
      <w:r w:rsidR="00F47129">
        <w:rPr>
          <w:bCs/>
          <w:sz w:val="24"/>
        </w:rPr>
        <w:t xml:space="preserve"> </w:t>
      </w:r>
      <w:r w:rsidR="00F47129">
        <w:rPr>
          <w:bCs/>
          <w:sz w:val="24"/>
        </w:rPr>
        <w:tab/>
      </w:r>
      <w:r w:rsidR="00F47129">
        <w:rPr>
          <w:bCs/>
          <w:sz w:val="24"/>
        </w:rPr>
        <w:tab/>
      </w:r>
      <w:r w:rsidR="00F47129">
        <w:rPr>
          <w:bCs/>
          <w:sz w:val="24"/>
        </w:rPr>
        <w:tab/>
      </w:r>
      <w:r w:rsidR="00F47129">
        <w:rPr>
          <w:bCs/>
          <w:sz w:val="24"/>
        </w:rPr>
        <w:tab/>
      </w:r>
      <w:r w:rsidR="00F47129">
        <w:rPr>
          <w:bCs/>
          <w:sz w:val="24"/>
        </w:rPr>
        <w:tab/>
        <w:t xml:space="preserve">Ю.П. </w:t>
      </w:r>
      <w:proofErr w:type="spellStart"/>
      <w:r w:rsidR="00F47129">
        <w:rPr>
          <w:bCs/>
          <w:sz w:val="24"/>
        </w:rPr>
        <w:t>Мельниченок</w:t>
      </w:r>
      <w:proofErr w:type="spellEnd"/>
    </w:p>
    <w:p w:rsidR="00A93115" w:rsidRPr="00A93115" w:rsidRDefault="00A93115">
      <w:pPr>
        <w:pStyle w:val="1"/>
        <w:ind w:firstLine="0"/>
        <w:jc w:val="both"/>
        <w:rPr>
          <w:b/>
          <w:bCs/>
        </w:rPr>
      </w:pPr>
    </w:p>
    <w:sectPr w:rsidR="00A93115" w:rsidRPr="00A93115" w:rsidSect="00427C05">
      <w:pgSz w:w="11900" w:h="16840"/>
      <w:pgMar w:top="1103" w:right="747" w:bottom="984" w:left="1246" w:header="675" w:footer="55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48C" w:rsidRDefault="0025448C" w:rsidP="00427C05">
      <w:r>
        <w:separator/>
      </w:r>
    </w:p>
  </w:endnote>
  <w:endnote w:type="continuationSeparator" w:id="0">
    <w:p w:rsidR="0025448C" w:rsidRDefault="0025448C" w:rsidP="00427C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XO Thames">
    <w:altName w:val="Times New Roman"/>
    <w:charset w:val="CC"/>
    <w:family w:val="roman"/>
    <w:pitch w:val="variable"/>
    <w:sig w:usb0="00000000" w:usb1="00000000" w:usb2="00000000" w:usb3="00000000" w:csb0="00000000" w:csb1="00000000"/>
  </w:font>
  <w:font w:name="Liberation Serif">
    <w:altName w:val="Times New Roman"/>
    <w:charset w:val="CC"/>
    <w:family w:val="roman"/>
    <w:pitch w:val="variable"/>
    <w:sig w:usb0="A00002AF" w:usb1="500078FB" w:usb2="00000000" w:usb3="00000000" w:csb0="0000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48C" w:rsidRDefault="0025448C"/>
  </w:footnote>
  <w:footnote w:type="continuationSeparator" w:id="0">
    <w:p w:rsidR="0025448C" w:rsidRDefault="0025448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A363D"/>
    <w:multiLevelType w:val="multilevel"/>
    <w:tmpl w:val="059C8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F4BFA"/>
    <w:multiLevelType w:val="multilevel"/>
    <w:tmpl w:val="F6049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746AE6"/>
    <w:multiLevelType w:val="multilevel"/>
    <w:tmpl w:val="98E86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C444D9"/>
    <w:multiLevelType w:val="hybridMultilevel"/>
    <w:tmpl w:val="22E89AD8"/>
    <w:lvl w:ilvl="0" w:tplc="D1926ACA">
      <w:start w:val="1"/>
      <w:numFmt w:val="decimal"/>
      <w:lvlText w:val="%1."/>
      <w:lvlJc w:val="left"/>
      <w:pPr>
        <w:ind w:left="1789" w:hanging="1080"/>
      </w:pPr>
      <w:rPr>
        <w:rFonts w:cstheme="minorBidi"/>
      </w:r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A00BF9"/>
    <w:multiLevelType w:val="multilevel"/>
    <w:tmpl w:val="2488B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63091D"/>
    <w:multiLevelType w:val="multilevel"/>
    <w:tmpl w:val="9CC4B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BF2BB8"/>
    <w:multiLevelType w:val="multilevel"/>
    <w:tmpl w:val="BC9C4B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061BB4"/>
    <w:multiLevelType w:val="multilevel"/>
    <w:tmpl w:val="E626E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DB7CC0"/>
    <w:multiLevelType w:val="multilevel"/>
    <w:tmpl w:val="297E0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D7513D"/>
    <w:multiLevelType w:val="multilevel"/>
    <w:tmpl w:val="CA0A5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E0214F"/>
    <w:multiLevelType w:val="multilevel"/>
    <w:tmpl w:val="F574E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676084"/>
    <w:multiLevelType w:val="multilevel"/>
    <w:tmpl w:val="0C848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EF7E89"/>
    <w:multiLevelType w:val="multilevel"/>
    <w:tmpl w:val="2B384F4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206C75"/>
    <w:multiLevelType w:val="hybridMultilevel"/>
    <w:tmpl w:val="52BC8B70"/>
    <w:lvl w:ilvl="0" w:tplc="781C537C">
      <w:start w:val="6"/>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82D6677"/>
    <w:multiLevelType w:val="multilevel"/>
    <w:tmpl w:val="6F94F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AB2442"/>
    <w:multiLevelType w:val="multilevel"/>
    <w:tmpl w:val="78166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8134DC"/>
    <w:multiLevelType w:val="multilevel"/>
    <w:tmpl w:val="1EFAE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16"/>
  </w:num>
  <w:num w:numId="4">
    <w:abstractNumId w:val="10"/>
  </w:num>
  <w:num w:numId="5">
    <w:abstractNumId w:val="15"/>
  </w:num>
  <w:num w:numId="6">
    <w:abstractNumId w:val="0"/>
  </w:num>
  <w:num w:numId="7">
    <w:abstractNumId w:val="11"/>
  </w:num>
  <w:num w:numId="8">
    <w:abstractNumId w:val="7"/>
  </w:num>
  <w:num w:numId="9">
    <w:abstractNumId w:val="14"/>
  </w:num>
  <w:num w:numId="10">
    <w:abstractNumId w:val="8"/>
  </w:num>
  <w:num w:numId="11">
    <w:abstractNumId w:val="9"/>
  </w:num>
  <w:num w:numId="12">
    <w:abstractNumId w:val="4"/>
  </w:num>
  <w:num w:numId="13">
    <w:abstractNumId w:val="1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427C05"/>
    <w:rsid w:val="00023CC5"/>
    <w:rsid w:val="000B6FDF"/>
    <w:rsid w:val="00151C26"/>
    <w:rsid w:val="001527E0"/>
    <w:rsid w:val="00154F83"/>
    <w:rsid w:val="001649CA"/>
    <w:rsid w:val="0017676F"/>
    <w:rsid w:val="001778D4"/>
    <w:rsid w:val="00206E11"/>
    <w:rsid w:val="0025448C"/>
    <w:rsid w:val="002A02BD"/>
    <w:rsid w:val="002A7D47"/>
    <w:rsid w:val="00334B59"/>
    <w:rsid w:val="00370AC3"/>
    <w:rsid w:val="00373B4C"/>
    <w:rsid w:val="00395815"/>
    <w:rsid w:val="003B1A7F"/>
    <w:rsid w:val="003F1FD6"/>
    <w:rsid w:val="004142CF"/>
    <w:rsid w:val="00417435"/>
    <w:rsid w:val="00427C05"/>
    <w:rsid w:val="00447BA0"/>
    <w:rsid w:val="00476B55"/>
    <w:rsid w:val="004B2F5B"/>
    <w:rsid w:val="004D0815"/>
    <w:rsid w:val="004D4686"/>
    <w:rsid w:val="004F0D6C"/>
    <w:rsid w:val="0056090D"/>
    <w:rsid w:val="005860E5"/>
    <w:rsid w:val="00597EAB"/>
    <w:rsid w:val="005C388E"/>
    <w:rsid w:val="005F1764"/>
    <w:rsid w:val="006253D0"/>
    <w:rsid w:val="0064667E"/>
    <w:rsid w:val="00646A73"/>
    <w:rsid w:val="006C4B0D"/>
    <w:rsid w:val="006E288B"/>
    <w:rsid w:val="007149BD"/>
    <w:rsid w:val="00781FB5"/>
    <w:rsid w:val="00792F79"/>
    <w:rsid w:val="007B3764"/>
    <w:rsid w:val="007D0406"/>
    <w:rsid w:val="007F6295"/>
    <w:rsid w:val="00806F09"/>
    <w:rsid w:val="00825E6A"/>
    <w:rsid w:val="00874102"/>
    <w:rsid w:val="008C6B76"/>
    <w:rsid w:val="008F6B35"/>
    <w:rsid w:val="009078EC"/>
    <w:rsid w:val="009526E9"/>
    <w:rsid w:val="009724A4"/>
    <w:rsid w:val="009A4DE8"/>
    <w:rsid w:val="009C502C"/>
    <w:rsid w:val="009C732D"/>
    <w:rsid w:val="009D5BBB"/>
    <w:rsid w:val="00A0451A"/>
    <w:rsid w:val="00A22E61"/>
    <w:rsid w:val="00A451CA"/>
    <w:rsid w:val="00A87839"/>
    <w:rsid w:val="00A93115"/>
    <w:rsid w:val="00AA15F0"/>
    <w:rsid w:val="00AE331F"/>
    <w:rsid w:val="00B2745C"/>
    <w:rsid w:val="00B94003"/>
    <w:rsid w:val="00C27756"/>
    <w:rsid w:val="00C84A95"/>
    <w:rsid w:val="00D034EE"/>
    <w:rsid w:val="00D32308"/>
    <w:rsid w:val="00D74ED4"/>
    <w:rsid w:val="00E60ED5"/>
    <w:rsid w:val="00EB5637"/>
    <w:rsid w:val="00F47129"/>
    <w:rsid w:val="00F6600C"/>
    <w:rsid w:val="00FC5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7C0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427C05"/>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sid w:val="00427C05"/>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427C05"/>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rsid w:val="00427C05"/>
    <w:pPr>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427C05"/>
    <w:pPr>
      <w:spacing w:after="300"/>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427C05"/>
    <w:pPr>
      <w:spacing w:before="200" w:after="470"/>
      <w:ind w:left="5940"/>
      <w:jc w:val="right"/>
    </w:pPr>
    <w:rPr>
      <w:rFonts w:ascii="Times New Roman" w:eastAsia="Times New Roman" w:hAnsi="Times New Roman" w:cs="Times New Roman"/>
    </w:rPr>
  </w:style>
  <w:style w:type="paragraph" w:customStyle="1" w:styleId="ConsPlusNormal">
    <w:name w:val="ConsPlusNormal"/>
    <w:link w:val="ConsPlusNormal1"/>
    <w:qFormat/>
    <w:rsid w:val="00D034EE"/>
    <w:pPr>
      <w:widowControl/>
      <w:suppressAutoHyphens/>
      <w:autoSpaceDE w:val="0"/>
      <w:ind w:firstLine="720"/>
    </w:pPr>
    <w:rPr>
      <w:rFonts w:ascii="Arial" w:eastAsia="Times New Roman" w:hAnsi="Arial" w:cs="Arial"/>
      <w:sz w:val="20"/>
      <w:szCs w:val="20"/>
      <w:lang w:eastAsia="zh-CN" w:bidi="ar-SA"/>
    </w:rPr>
  </w:style>
  <w:style w:type="paragraph" w:styleId="a4">
    <w:name w:val="List Paragraph"/>
    <w:basedOn w:val="a"/>
    <w:uiPriority w:val="34"/>
    <w:qFormat/>
    <w:rsid w:val="00D034EE"/>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5">
    <w:name w:val="Normal (Web)"/>
    <w:basedOn w:val="a"/>
    <w:uiPriority w:val="99"/>
    <w:unhideWhenUsed/>
    <w:rsid w:val="00A451CA"/>
    <w:pPr>
      <w:widowControl/>
      <w:spacing w:before="100" w:beforeAutospacing="1" w:after="100" w:afterAutospacing="1"/>
    </w:pPr>
    <w:rPr>
      <w:rFonts w:ascii="Times New Roman" w:eastAsia="Times New Roman" w:hAnsi="Times New Roman" w:cs="Times New Roman"/>
      <w:color w:val="auto"/>
      <w:lang w:bidi="ar-SA"/>
    </w:rPr>
  </w:style>
  <w:style w:type="character" w:styleId="a6">
    <w:name w:val="Hyperlink"/>
    <w:basedOn w:val="a0"/>
    <w:semiHidden/>
    <w:unhideWhenUsed/>
    <w:rsid w:val="00A451CA"/>
    <w:rPr>
      <w:color w:val="0000FF"/>
      <w:u w:val="single"/>
    </w:rPr>
  </w:style>
  <w:style w:type="character" w:customStyle="1" w:styleId="a7">
    <w:name w:val="Гипертекстовая ссылка"/>
    <w:basedOn w:val="a0"/>
    <w:uiPriority w:val="99"/>
    <w:rsid w:val="00A451CA"/>
    <w:rPr>
      <w:color w:val="106BBE"/>
    </w:rPr>
  </w:style>
  <w:style w:type="paragraph" w:customStyle="1" w:styleId="a8">
    <w:name w:val="Нормальный"/>
    <w:basedOn w:val="a"/>
    <w:rsid w:val="00A93115"/>
    <w:pPr>
      <w:widowControl/>
      <w:suppressAutoHyphens/>
      <w:overflowPunct w:val="0"/>
      <w:autoSpaceDE w:val="0"/>
      <w:autoSpaceDN w:val="0"/>
      <w:ind w:firstLine="720"/>
      <w:jc w:val="both"/>
      <w:textAlignment w:val="baseline"/>
    </w:pPr>
    <w:rPr>
      <w:rFonts w:ascii="Times New Roman" w:eastAsia="Times New Roman" w:hAnsi="Times New Roman" w:cs="Times New Roman"/>
      <w:color w:val="auto"/>
      <w:kern w:val="3"/>
      <w:szCs w:val="22"/>
      <w:lang w:bidi="ar-SA"/>
    </w:rPr>
  </w:style>
  <w:style w:type="character" w:styleId="a9">
    <w:name w:val="Strong"/>
    <w:basedOn w:val="a0"/>
    <w:uiPriority w:val="22"/>
    <w:qFormat/>
    <w:rsid w:val="00151C26"/>
    <w:rPr>
      <w:b/>
      <w:bCs/>
    </w:rPr>
  </w:style>
  <w:style w:type="character" w:customStyle="1" w:styleId="blk">
    <w:name w:val="blk"/>
    <w:basedOn w:val="a0"/>
    <w:rsid w:val="00646A73"/>
  </w:style>
  <w:style w:type="paragraph" w:customStyle="1" w:styleId="s1">
    <w:name w:val="s_1"/>
    <w:basedOn w:val="a"/>
    <w:rsid w:val="006C4B0D"/>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Emphasis"/>
    <w:basedOn w:val="a0"/>
    <w:uiPriority w:val="20"/>
    <w:qFormat/>
    <w:rsid w:val="006C4B0D"/>
    <w:rPr>
      <w:i/>
      <w:iCs/>
    </w:rPr>
  </w:style>
  <w:style w:type="character" w:customStyle="1" w:styleId="ConsPlusNormal1">
    <w:name w:val="ConsPlusNormal1"/>
    <w:link w:val="ConsPlusNormal"/>
    <w:qFormat/>
    <w:locked/>
    <w:rsid w:val="006C4B0D"/>
    <w:rPr>
      <w:rFonts w:ascii="Arial" w:eastAsia="Times New Roman" w:hAnsi="Arial" w:cs="Arial"/>
      <w:sz w:val="20"/>
      <w:szCs w:val="20"/>
      <w:lang w:eastAsia="zh-CN" w:bidi="ar-SA"/>
    </w:rPr>
  </w:style>
  <w:style w:type="paragraph" w:styleId="ab">
    <w:name w:val="Balloon Text"/>
    <w:basedOn w:val="a"/>
    <w:link w:val="ac"/>
    <w:uiPriority w:val="99"/>
    <w:semiHidden/>
    <w:unhideWhenUsed/>
    <w:rsid w:val="005C388E"/>
    <w:pPr>
      <w:widowControl/>
    </w:pPr>
    <w:rPr>
      <w:rFonts w:ascii="Segoe UI" w:eastAsia="Times New Roman" w:hAnsi="Segoe UI" w:cs="Times New Roman"/>
      <w:color w:val="auto"/>
      <w:sz w:val="18"/>
      <w:szCs w:val="18"/>
      <w:lang w:eastAsia="zh-CN" w:bidi="ar-SA"/>
    </w:rPr>
  </w:style>
  <w:style w:type="character" w:customStyle="1" w:styleId="ac">
    <w:name w:val="Текст выноски Знак"/>
    <w:basedOn w:val="a0"/>
    <w:link w:val="ab"/>
    <w:uiPriority w:val="99"/>
    <w:semiHidden/>
    <w:rsid w:val="005C388E"/>
    <w:rPr>
      <w:rFonts w:ascii="Segoe UI" w:eastAsia="Times New Roman" w:hAnsi="Segoe UI" w:cs="Times New Roman"/>
      <w:sz w:val="18"/>
      <w:szCs w:val="18"/>
      <w:lang w:eastAsia="zh-CN" w:bidi="ar-SA"/>
    </w:rPr>
  </w:style>
  <w:style w:type="paragraph" w:customStyle="1" w:styleId="ConsTitle">
    <w:name w:val="ConsTitle"/>
    <w:uiPriority w:val="99"/>
    <w:rsid w:val="005C388E"/>
    <w:pPr>
      <w:suppressAutoHyphens/>
    </w:pPr>
    <w:rPr>
      <w:rFonts w:ascii="Arial" w:eastAsia="Times New Roman" w:hAnsi="Arial" w:cs="Arial"/>
      <w:b/>
      <w:kern w:val="2"/>
      <w:sz w:val="16"/>
      <w:szCs w:val="20"/>
      <w:lang w:eastAsia="zh-CN" w:bidi="ar-SA"/>
    </w:rPr>
  </w:style>
  <w:style w:type="character" w:customStyle="1" w:styleId="ConsPlusTitle1">
    <w:name w:val="ConsPlusTitle1"/>
    <w:link w:val="ConsPlusTitle"/>
    <w:uiPriority w:val="99"/>
    <w:qFormat/>
    <w:locked/>
    <w:rsid w:val="005C388E"/>
    <w:rPr>
      <w:rFonts w:ascii="Calibri" w:eastAsia="Calibri" w:hAnsi="Calibri"/>
      <w:b/>
      <w:bCs/>
      <w:sz w:val="22"/>
      <w:lang w:eastAsia="zh-CN"/>
    </w:rPr>
  </w:style>
  <w:style w:type="paragraph" w:customStyle="1" w:styleId="ConsPlusTitle">
    <w:name w:val="ConsPlusTitle"/>
    <w:link w:val="ConsPlusTitle1"/>
    <w:uiPriority w:val="99"/>
    <w:qFormat/>
    <w:rsid w:val="005C388E"/>
    <w:pPr>
      <w:suppressAutoHyphens/>
      <w:autoSpaceDE w:val="0"/>
    </w:pPr>
    <w:rPr>
      <w:rFonts w:ascii="Calibri" w:eastAsia="Calibri" w:hAnsi="Calibri"/>
      <w:b/>
      <w:bCs/>
      <w:sz w:val="22"/>
      <w:lang w:eastAsia="zh-CN"/>
    </w:rPr>
  </w:style>
  <w:style w:type="paragraph" w:customStyle="1" w:styleId="12">
    <w:name w:val="Без интервала1"/>
    <w:uiPriority w:val="99"/>
    <w:rsid w:val="005C388E"/>
    <w:pPr>
      <w:widowControl/>
      <w:suppressAutoHyphens/>
    </w:pPr>
    <w:rPr>
      <w:rFonts w:ascii="Calibri" w:eastAsia="Times New Roman" w:hAnsi="Calibri" w:cs="Calibri"/>
      <w:sz w:val="22"/>
      <w:szCs w:val="22"/>
      <w:lang w:eastAsia="zh-CN" w:bidi="ar-SA"/>
    </w:rPr>
  </w:style>
  <w:style w:type="paragraph" w:customStyle="1" w:styleId="31">
    <w:name w:val="Основной текст с отступом 3 Знак1"/>
    <w:basedOn w:val="a"/>
    <w:next w:val="ab"/>
    <w:uiPriority w:val="99"/>
    <w:rsid w:val="005C388E"/>
    <w:pPr>
      <w:widowControl/>
      <w:suppressAutoHyphens/>
      <w:spacing w:after="200" w:line="276" w:lineRule="auto"/>
      <w:ind w:left="400"/>
    </w:pPr>
    <w:rPr>
      <w:rFonts w:ascii="Calibri" w:eastAsia="Times New Roman" w:hAnsi="Calibri" w:cs="Calibri"/>
      <w:kern w:val="2"/>
      <w:sz w:val="20"/>
      <w:szCs w:val="20"/>
      <w:lang w:eastAsia="zh-CN" w:bidi="ar-SA"/>
    </w:rPr>
  </w:style>
  <w:style w:type="paragraph" w:customStyle="1" w:styleId="110">
    <w:name w:val="Оглавление 11"/>
    <w:basedOn w:val="a"/>
    <w:next w:val="a"/>
    <w:uiPriority w:val="99"/>
    <w:rsid w:val="005C388E"/>
    <w:pPr>
      <w:widowControl/>
      <w:suppressAutoHyphens/>
      <w:spacing w:after="200" w:line="276" w:lineRule="auto"/>
    </w:pPr>
    <w:rPr>
      <w:rFonts w:ascii="XO Thames" w:eastAsia="Times New Roman" w:hAnsi="XO Thames" w:cs="XO Thames"/>
      <w:b/>
      <w:color w:val="00000A"/>
      <w:kern w:val="2"/>
      <w:sz w:val="20"/>
      <w:szCs w:val="20"/>
      <w:lang w:eastAsia="zh-CN" w:bidi="ar-SA"/>
    </w:rPr>
  </w:style>
  <w:style w:type="paragraph" w:customStyle="1" w:styleId="13">
    <w:name w:val="Гиперссылка1"/>
    <w:next w:val="110"/>
    <w:uiPriority w:val="99"/>
    <w:rsid w:val="005C388E"/>
    <w:pPr>
      <w:suppressAutoHyphens/>
    </w:pPr>
    <w:rPr>
      <w:rFonts w:ascii="Liberation Serif" w:eastAsia="NSimSun" w:hAnsi="Liberation Serif" w:cs="Arial"/>
      <w:color w:val="0000FF"/>
      <w:kern w:val="2"/>
      <w:sz w:val="20"/>
      <w:u w:val="single"/>
      <w:lang w:eastAsia="zh-CN" w:bidi="hi-IN"/>
    </w:rPr>
  </w:style>
  <w:style w:type="paragraph" w:styleId="ad">
    <w:name w:val="No Spacing"/>
    <w:uiPriority w:val="1"/>
    <w:qFormat/>
    <w:rsid w:val="005C388E"/>
    <w:pPr>
      <w:widowControl/>
    </w:pPr>
    <w:rPr>
      <w:rFonts w:ascii="Times New Roman" w:eastAsia="Times New Roman" w:hAnsi="Times New Roman" w:cs="Times New Roman"/>
      <w:sz w:val="20"/>
      <w:szCs w:val="20"/>
      <w:lang w:eastAsia="zh-CN" w:bidi="ar-SA"/>
    </w:rPr>
  </w:style>
</w:styles>
</file>

<file path=word/webSettings.xml><?xml version="1.0" encoding="utf-8"?>
<w:webSettings xmlns:r="http://schemas.openxmlformats.org/officeDocument/2006/relationships" xmlns:w="http://schemas.openxmlformats.org/wordprocessingml/2006/main">
  <w:divs>
    <w:div w:id="57098555">
      <w:bodyDiv w:val="1"/>
      <w:marLeft w:val="0"/>
      <w:marRight w:val="0"/>
      <w:marTop w:val="0"/>
      <w:marBottom w:val="0"/>
      <w:divBdr>
        <w:top w:val="none" w:sz="0" w:space="0" w:color="auto"/>
        <w:left w:val="none" w:sz="0" w:space="0" w:color="auto"/>
        <w:bottom w:val="none" w:sz="0" w:space="0" w:color="auto"/>
        <w:right w:val="none" w:sz="0" w:space="0" w:color="auto"/>
      </w:divBdr>
    </w:div>
    <w:div w:id="74405877">
      <w:bodyDiv w:val="1"/>
      <w:marLeft w:val="0"/>
      <w:marRight w:val="0"/>
      <w:marTop w:val="0"/>
      <w:marBottom w:val="0"/>
      <w:divBdr>
        <w:top w:val="none" w:sz="0" w:space="0" w:color="auto"/>
        <w:left w:val="none" w:sz="0" w:space="0" w:color="auto"/>
        <w:bottom w:val="none" w:sz="0" w:space="0" w:color="auto"/>
        <w:right w:val="none" w:sz="0" w:space="0" w:color="auto"/>
      </w:divBdr>
    </w:div>
    <w:div w:id="178155135">
      <w:bodyDiv w:val="1"/>
      <w:marLeft w:val="0"/>
      <w:marRight w:val="0"/>
      <w:marTop w:val="0"/>
      <w:marBottom w:val="0"/>
      <w:divBdr>
        <w:top w:val="none" w:sz="0" w:space="0" w:color="auto"/>
        <w:left w:val="none" w:sz="0" w:space="0" w:color="auto"/>
        <w:bottom w:val="none" w:sz="0" w:space="0" w:color="auto"/>
        <w:right w:val="none" w:sz="0" w:space="0" w:color="auto"/>
      </w:divBdr>
    </w:div>
    <w:div w:id="250705077">
      <w:bodyDiv w:val="1"/>
      <w:marLeft w:val="0"/>
      <w:marRight w:val="0"/>
      <w:marTop w:val="0"/>
      <w:marBottom w:val="0"/>
      <w:divBdr>
        <w:top w:val="none" w:sz="0" w:space="0" w:color="auto"/>
        <w:left w:val="none" w:sz="0" w:space="0" w:color="auto"/>
        <w:bottom w:val="none" w:sz="0" w:space="0" w:color="auto"/>
        <w:right w:val="none" w:sz="0" w:space="0" w:color="auto"/>
      </w:divBdr>
    </w:div>
    <w:div w:id="270095150">
      <w:bodyDiv w:val="1"/>
      <w:marLeft w:val="0"/>
      <w:marRight w:val="0"/>
      <w:marTop w:val="0"/>
      <w:marBottom w:val="0"/>
      <w:divBdr>
        <w:top w:val="none" w:sz="0" w:space="0" w:color="auto"/>
        <w:left w:val="none" w:sz="0" w:space="0" w:color="auto"/>
        <w:bottom w:val="none" w:sz="0" w:space="0" w:color="auto"/>
        <w:right w:val="none" w:sz="0" w:space="0" w:color="auto"/>
      </w:divBdr>
    </w:div>
    <w:div w:id="661197475">
      <w:bodyDiv w:val="1"/>
      <w:marLeft w:val="0"/>
      <w:marRight w:val="0"/>
      <w:marTop w:val="0"/>
      <w:marBottom w:val="0"/>
      <w:divBdr>
        <w:top w:val="none" w:sz="0" w:space="0" w:color="auto"/>
        <w:left w:val="none" w:sz="0" w:space="0" w:color="auto"/>
        <w:bottom w:val="none" w:sz="0" w:space="0" w:color="auto"/>
        <w:right w:val="none" w:sz="0" w:space="0" w:color="auto"/>
      </w:divBdr>
    </w:div>
    <w:div w:id="1461874333">
      <w:bodyDiv w:val="1"/>
      <w:marLeft w:val="0"/>
      <w:marRight w:val="0"/>
      <w:marTop w:val="0"/>
      <w:marBottom w:val="0"/>
      <w:divBdr>
        <w:top w:val="none" w:sz="0" w:space="0" w:color="auto"/>
        <w:left w:val="none" w:sz="0" w:space="0" w:color="auto"/>
        <w:bottom w:val="none" w:sz="0" w:space="0" w:color="auto"/>
        <w:right w:val="none" w:sz="0" w:space="0" w:color="auto"/>
      </w:divBdr>
    </w:div>
    <w:div w:id="1900509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document/redirect/74449814/0" TargetMode="External"/><Relationship Id="rId18" Type="http://schemas.openxmlformats.org/officeDocument/2006/relationships/hyperlink" Target="https://www.consultant.ru/document/cons_doc_LAW_508984/32c85b9806aabee8de4a1e9e0bb0830f45a4a55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www.consultant.ru/document/cons_doc_LAW_508984/36b4a508accf4cd8542c4af8ecc2040b3f096a8d/" TargetMode="External"/><Relationship Id="rId2" Type="http://schemas.openxmlformats.org/officeDocument/2006/relationships/styles" Target="styles.xml"/><Relationship Id="rId16" Type="http://schemas.openxmlformats.org/officeDocument/2006/relationships/hyperlink" Target="https://www.consultant.ru/document/cons_doc_LAW_508984/36b4a508accf4cd8542c4af8ecc2040b3f096a8d/" TargetMode="External"/><Relationship Id="rId20" Type="http://schemas.openxmlformats.org/officeDocument/2006/relationships/hyperlink" Target="https://www.consultant.ru/document/cons_doc_LAW_508984/32c85b9806aabee8de4a1e9e0bb0830f45a4a5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s://www.consultant.ru/document/cons_doc_LAW_508984/378c577a7950b4350805f67d449c99d27a6a3c78/" TargetMode="External"/><Relationship Id="rId10" Type="http://schemas.openxmlformats.org/officeDocument/2006/relationships/hyperlink" Target="https://internet.garant.ru/" TargetMode="External"/><Relationship Id="rId19" Type="http://schemas.openxmlformats.org/officeDocument/2006/relationships/hyperlink" Target="https://www.consultant.ru/document/cons_doc_LAW_508984/a8974d95c6edd2a27a871173c0cd8a270e25d980/"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www.consultant.ru/document/cons_doc_LAW_9398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3432</Words>
  <Characters>19563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Захарова Е.А.</dc:creator>
  <cp:lastModifiedBy>Sovet</cp:lastModifiedBy>
  <cp:revision>6</cp:revision>
  <cp:lastPrinted>2026-02-26T04:42:00Z</cp:lastPrinted>
  <dcterms:created xsi:type="dcterms:W3CDTF">2026-01-26T08:44:00Z</dcterms:created>
  <dcterms:modified xsi:type="dcterms:W3CDTF">2026-02-26T04:42:00Z</dcterms:modified>
</cp:coreProperties>
</file>