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862" w:rsidRDefault="00D837A7" w:rsidP="00D837A7">
      <w:pPr>
        <w:jc w:val="center"/>
      </w:pPr>
      <w:r w:rsidRPr="00D837A7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2396490</wp:posOffset>
            </wp:positionH>
            <wp:positionV relativeFrom="paragraph">
              <wp:posOffset>-501015</wp:posOffset>
            </wp:positionV>
            <wp:extent cx="828675" cy="1028700"/>
            <wp:effectExtent l="19050" t="0" r="9525" b="0"/>
            <wp:wrapNone/>
            <wp:docPr id="7" name="Рисунок 2" descr="Маркс-герб_с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Маркс-герб_с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10C2" w:rsidRDefault="009F10C2" w:rsidP="00D06895">
      <w:pPr>
        <w:pStyle w:val="affff5"/>
        <w:rPr>
          <w:rFonts w:ascii="Times New Roman" w:hAnsi="Times New Roman" w:cs="Times New Roman"/>
          <w:b/>
          <w:sz w:val="28"/>
          <w:szCs w:val="28"/>
        </w:rPr>
      </w:pPr>
    </w:p>
    <w:p w:rsidR="00D06895" w:rsidRPr="00343A72" w:rsidRDefault="00D06895" w:rsidP="00D06895">
      <w:pPr>
        <w:pStyle w:val="affff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AA1CC6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343A72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D06895" w:rsidRPr="00343A72" w:rsidRDefault="004A1299" w:rsidP="004A1299">
      <w:pPr>
        <w:pStyle w:val="affff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D06895" w:rsidRPr="00343A72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9F3B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6895" w:rsidRPr="00343A72">
        <w:rPr>
          <w:rFonts w:ascii="Times New Roman" w:hAnsi="Times New Roman" w:cs="Times New Roman"/>
          <w:b/>
          <w:sz w:val="28"/>
          <w:szCs w:val="28"/>
        </w:rPr>
        <w:t>ОБРАЗОВАНИЯ</w:t>
      </w:r>
    </w:p>
    <w:p w:rsidR="00D06895" w:rsidRPr="00343A72" w:rsidRDefault="00D06895" w:rsidP="00D068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72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r w:rsidR="009F3BE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43A72">
        <w:rPr>
          <w:rFonts w:ascii="Times New Roman" w:hAnsi="Times New Roman" w:cs="Times New Roman"/>
          <w:b/>
          <w:sz w:val="28"/>
          <w:szCs w:val="28"/>
        </w:rPr>
        <w:t>МАРКС</w:t>
      </w:r>
    </w:p>
    <w:p w:rsidR="00D06895" w:rsidRPr="00B51929" w:rsidRDefault="00D06895" w:rsidP="00D068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</w:t>
      </w:r>
    </w:p>
    <w:p w:rsidR="00D06895" w:rsidRPr="00343A72" w:rsidRDefault="00D06895" w:rsidP="00D06895">
      <w:pPr>
        <w:jc w:val="center"/>
        <w:rPr>
          <w:rFonts w:ascii="Times New Roman" w:hAnsi="Times New Roman" w:cs="Times New Roman"/>
          <w:spacing w:val="68"/>
          <w:sz w:val="18"/>
          <w:szCs w:val="18"/>
        </w:rPr>
      </w:pPr>
      <w:r w:rsidRPr="00343A72">
        <w:rPr>
          <w:rFonts w:ascii="Times New Roman" w:hAnsi="Times New Roman" w:cs="Times New Roman"/>
          <w:sz w:val="18"/>
          <w:szCs w:val="18"/>
        </w:rPr>
        <w:t>413090 Саратовская область  г</w:t>
      </w:r>
      <w:proofErr w:type="gramStart"/>
      <w:r w:rsidRPr="00343A72">
        <w:rPr>
          <w:rFonts w:ascii="Times New Roman" w:hAnsi="Times New Roman" w:cs="Times New Roman"/>
          <w:sz w:val="18"/>
          <w:szCs w:val="18"/>
        </w:rPr>
        <w:t>.М</w:t>
      </w:r>
      <w:proofErr w:type="gramEnd"/>
      <w:r w:rsidRPr="00343A72">
        <w:rPr>
          <w:rFonts w:ascii="Times New Roman" w:hAnsi="Times New Roman" w:cs="Times New Roman"/>
          <w:sz w:val="18"/>
          <w:szCs w:val="18"/>
        </w:rPr>
        <w:t>аркс пр.Ленина д.20 Тел.:(84567) 5-12-38</w:t>
      </w:r>
    </w:p>
    <w:p w:rsidR="00D06895" w:rsidRPr="00343A72" w:rsidRDefault="00D06895" w:rsidP="00D06895">
      <w:pPr>
        <w:pStyle w:val="affff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6895" w:rsidRDefault="009F3BE1" w:rsidP="00E255F1">
      <w:pPr>
        <w:pStyle w:val="affff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  <w:r w:rsidR="00D06895">
        <w:rPr>
          <w:rFonts w:ascii="Times New Roman" w:hAnsi="Times New Roman"/>
          <w:b/>
          <w:sz w:val="28"/>
          <w:szCs w:val="28"/>
        </w:rPr>
        <w:t>ПОСТАНОВЛЕНИЕ</w:t>
      </w:r>
      <w:r w:rsidR="00886A1E">
        <w:rPr>
          <w:rFonts w:ascii="Times New Roman" w:hAnsi="Times New Roman"/>
          <w:b/>
          <w:sz w:val="28"/>
          <w:szCs w:val="28"/>
        </w:rPr>
        <w:t xml:space="preserve"> </w:t>
      </w:r>
      <w:r w:rsidR="00D06895">
        <w:rPr>
          <w:rFonts w:ascii="Times New Roman" w:hAnsi="Times New Roman"/>
          <w:b/>
          <w:sz w:val="28"/>
          <w:szCs w:val="28"/>
        </w:rPr>
        <w:t xml:space="preserve"> </w:t>
      </w:r>
    </w:p>
    <w:p w:rsidR="00E255F1" w:rsidRDefault="00E255F1" w:rsidP="00D06895">
      <w:pPr>
        <w:pStyle w:val="affff5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06" w:type="dxa"/>
        <w:tblLook w:val="01E0"/>
      </w:tblPr>
      <w:tblGrid>
        <w:gridCol w:w="9606"/>
      </w:tblGrid>
      <w:tr w:rsidR="00590C6C" w:rsidRPr="002F1ED3" w:rsidTr="00A579C7">
        <w:tc>
          <w:tcPr>
            <w:tcW w:w="9606" w:type="dxa"/>
          </w:tcPr>
          <w:p w:rsidR="00590C6C" w:rsidRPr="002F1ED3" w:rsidRDefault="00D06895" w:rsidP="00590C6C">
            <w:pPr>
              <w:pStyle w:val="affff5"/>
              <w:ind w:firstLine="0"/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</w:pPr>
            <w:r w:rsidRPr="002F1ED3">
              <w:rPr>
                <w:rFonts w:ascii="Times New Roman" w:hAnsi="Times New Roman"/>
                <w:b/>
                <w:sz w:val="28"/>
                <w:szCs w:val="28"/>
              </w:rPr>
              <w:t xml:space="preserve">от  </w:t>
            </w:r>
            <w:r w:rsidR="009F10C2">
              <w:rPr>
                <w:rFonts w:ascii="Times New Roman" w:hAnsi="Times New Roman"/>
                <w:b/>
                <w:sz w:val="28"/>
                <w:szCs w:val="28"/>
              </w:rPr>
              <w:t>15.10</w:t>
            </w:r>
            <w:r w:rsidR="004A46DE">
              <w:rPr>
                <w:rFonts w:ascii="Times New Roman" w:hAnsi="Times New Roman"/>
                <w:b/>
                <w:sz w:val="28"/>
                <w:szCs w:val="28"/>
              </w:rPr>
              <w:t>.202</w:t>
            </w:r>
            <w:r w:rsidR="00804263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4A46DE">
              <w:rPr>
                <w:rFonts w:ascii="Times New Roman" w:hAnsi="Times New Roman"/>
                <w:b/>
                <w:sz w:val="28"/>
                <w:szCs w:val="28"/>
              </w:rPr>
              <w:t xml:space="preserve"> г.</w:t>
            </w:r>
            <w:r w:rsidRPr="002F1ED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3371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F1ED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="009F10C2">
              <w:rPr>
                <w:rFonts w:ascii="Times New Roman" w:hAnsi="Times New Roman"/>
                <w:b/>
                <w:sz w:val="28"/>
                <w:szCs w:val="28"/>
              </w:rPr>
              <w:t xml:space="preserve"> 1</w:t>
            </w:r>
          </w:p>
          <w:p w:rsidR="00590C6C" w:rsidRPr="002F1ED3" w:rsidRDefault="00590C6C" w:rsidP="00590C6C">
            <w:pPr>
              <w:pStyle w:val="affff5"/>
              <w:ind w:firstLine="0"/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</w:pPr>
          </w:p>
          <w:p w:rsidR="00590C6C" w:rsidRPr="002F1ED3" w:rsidRDefault="00A579C7" w:rsidP="00590C6C">
            <w:pPr>
              <w:pStyle w:val="affff5"/>
              <w:ind w:firstLine="0"/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</w:pPr>
            <w:r w:rsidRPr="002F1ED3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 xml:space="preserve">О внесении </w:t>
            </w:r>
            <w:r w:rsidR="00804263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>изменений</w:t>
            </w:r>
            <w:r w:rsidRPr="002F1ED3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 xml:space="preserve"> в постановление главы муниципального образования город Маркс от 1</w:t>
            </w:r>
            <w:r w:rsidR="00003E99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>7</w:t>
            </w:r>
            <w:r w:rsidRPr="002F1ED3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>.</w:t>
            </w:r>
            <w:r w:rsidR="00003E99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>11</w:t>
            </w:r>
            <w:r w:rsidRPr="002F1ED3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>.201</w:t>
            </w:r>
            <w:r w:rsidR="00003E99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>7</w:t>
            </w:r>
            <w:r w:rsidRPr="002F1ED3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 xml:space="preserve"> г.  № </w:t>
            </w:r>
            <w:r w:rsidR="00003E99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>12</w:t>
            </w:r>
            <w:r w:rsidRPr="002F1ED3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 xml:space="preserve">  «</w:t>
            </w:r>
            <w:r w:rsidR="00590C6C" w:rsidRPr="002F1ED3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 xml:space="preserve">Об утверждении </w:t>
            </w:r>
            <w:r w:rsidR="00003E99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>Положения о комиссии по соблюдению требований к служебному поведению муниципальных служащих Совета муниципального образования г. Маркс и урегулированию конфликта интересов</w:t>
            </w:r>
            <w:r w:rsidRPr="002F1ED3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>»</w:t>
            </w:r>
            <w:r w:rsidR="00804263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 xml:space="preserve"> (с измен</w:t>
            </w:r>
            <w:proofErr w:type="gramStart"/>
            <w:r w:rsidR="00804263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>.</w:t>
            </w:r>
            <w:proofErr w:type="gramEnd"/>
            <w:r w:rsidR="00804263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 xml:space="preserve"> </w:t>
            </w:r>
            <w:proofErr w:type="gramStart"/>
            <w:r w:rsidR="00804263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>о</w:t>
            </w:r>
            <w:proofErr w:type="gramEnd"/>
            <w:r w:rsidR="00804263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>т 15.06.2022 г. № 1)</w:t>
            </w:r>
            <w:r w:rsidR="00003E99">
              <w:rPr>
                <w:rFonts w:ascii="Times New Roman" w:hAnsi="Times New Roman" w:cs="Times New Roman"/>
                <w:b/>
                <w:spacing w:val="2"/>
                <w:position w:val="2"/>
                <w:sz w:val="28"/>
                <w:szCs w:val="28"/>
              </w:rPr>
              <w:t>.</w:t>
            </w:r>
          </w:p>
          <w:p w:rsidR="00590C6C" w:rsidRPr="002F1ED3" w:rsidRDefault="00590C6C" w:rsidP="00590C6C">
            <w:pPr>
              <w:pStyle w:val="Default"/>
              <w:rPr>
                <w:b/>
                <w:sz w:val="28"/>
                <w:szCs w:val="28"/>
              </w:rPr>
            </w:pPr>
          </w:p>
          <w:p w:rsidR="005007CF" w:rsidRPr="002F1ED3" w:rsidRDefault="005007CF" w:rsidP="00590C6C">
            <w:pPr>
              <w:pStyle w:val="Default"/>
              <w:rPr>
                <w:b/>
                <w:sz w:val="28"/>
                <w:szCs w:val="28"/>
              </w:rPr>
            </w:pPr>
          </w:p>
        </w:tc>
      </w:tr>
    </w:tbl>
    <w:p w:rsidR="00590C6C" w:rsidRPr="00377609" w:rsidRDefault="00D0207C" w:rsidP="00D020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7609">
        <w:rPr>
          <w:rFonts w:ascii="Times New Roman" w:hAnsi="Times New Roman" w:cs="Times New Roman"/>
          <w:sz w:val="28"/>
          <w:szCs w:val="28"/>
        </w:rPr>
        <w:tab/>
      </w:r>
      <w:r w:rsidR="00003E99">
        <w:rPr>
          <w:rFonts w:ascii="Times New Roman" w:hAnsi="Times New Roman" w:cs="Times New Roman"/>
          <w:sz w:val="28"/>
          <w:szCs w:val="28"/>
        </w:rPr>
        <w:t xml:space="preserve">В соответствии с указом Президента Российской Федерации от 25 </w:t>
      </w:r>
      <w:r w:rsidR="00804263">
        <w:rPr>
          <w:rFonts w:ascii="Times New Roman" w:hAnsi="Times New Roman" w:cs="Times New Roman"/>
          <w:sz w:val="28"/>
          <w:szCs w:val="28"/>
        </w:rPr>
        <w:t>января</w:t>
      </w:r>
      <w:r w:rsidR="00003E99">
        <w:rPr>
          <w:rFonts w:ascii="Times New Roman" w:hAnsi="Times New Roman" w:cs="Times New Roman"/>
          <w:sz w:val="28"/>
          <w:szCs w:val="28"/>
        </w:rPr>
        <w:t xml:space="preserve"> 202</w:t>
      </w:r>
      <w:r w:rsidR="00804263">
        <w:rPr>
          <w:rFonts w:ascii="Times New Roman" w:hAnsi="Times New Roman" w:cs="Times New Roman"/>
          <w:sz w:val="28"/>
          <w:szCs w:val="28"/>
        </w:rPr>
        <w:t>4</w:t>
      </w:r>
      <w:r w:rsidR="00003E9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804263">
        <w:rPr>
          <w:rFonts w:ascii="Times New Roman" w:hAnsi="Times New Roman" w:cs="Times New Roman"/>
          <w:sz w:val="28"/>
          <w:szCs w:val="28"/>
        </w:rPr>
        <w:t>71</w:t>
      </w:r>
      <w:r w:rsidR="00003E99">
        <w:rPr>
          <w:rFonts w:ascii="Times New Roman" w:hAnsi="Times New Roman" w:cs="Times New Roman"/>
          <w:sz w:val="28"/>
          <w:szCs w:val="28"/>
        </w:rPr>
        <w:t xml:space="preserve"> «О </w:t>
      </w:r>
      <w:r w:rsidR="00804263">
        <w:rPr>
          <w:rFonts w:ascii="Times New Roman" w:hAnsi="Times New Roman" w:cs="Times New Roman"/>
          <w:sz w:val="28"/>
          <w:szCs w:val="28"/>
        </w:rPr>
        <w:t>внесении изменений в некоторые акты Президента Российской Федерации</w:t>
      </w:r>
      <w:r w:rsidR="00003E99">
        <w:rPr>
          <w:rFonts w:ascii="Times New Roman" w:hAnsi="Times New Roman" w:cs="Times New Roman"/>
          <w:sz w:val="28"/>
          <w:szCs w:val="28"/>
        </w:rPr>
        <w:t>»</w:t>
      </w:r>
      <w:r w:rsidR="00EE6B2F">
        <w:rPr>
          <w:rFonts w:ascii="Times New Roman" w:hAnsi="Times New Roman" w:cs="Times New Roman"/>
          <w:sz w:val="28"/>
          <w:szCs w:val="28"/>
        </w:rPr>
        <w:t>, р</w:t>
      </w:r>
      <w:r w:rsidR="00A579C7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590C6C" w:rsidRPr="00377609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9E0076">
        <w:rPr>
          <w:rFonts w:ascii="Times New Roman" w:hAnsi="Times New Roman" w:cs="Times New Roman"/>
          <w:sz w:val="28"/>
          <w:szCs w:val="28"/>
        </w:rPr>
        <w:t xml:space="preserve"> </w:t>
      </w:r>
      <w:r w:rsidR="00590C6C" w:rsidRPr="00377609">
        <w:rPr>
          <w:rFonts w:ascii="Times New Roman" w:hAnsi="Times New Roman" w:cs="Times New Roman"/>
          <w:sz w:val="28"/>
          <w:szCs w:val="28"/>
        </w:rPr>
        <w:t xml:space="preserve"> </w:t>
      </w:r>
      <w:r w:rsidR="001F686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E00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F6862"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 w:rsidR="001F6862">
        <w:rPr>
          <w:rFonts w:ascii="Times New Roman" w:hAnsi="Times New Roman" w:cs="Times New Roman"/>
          <w:sz w:val="28"/>
          <w:szCs w:val="28"/>
        </w:rPr>
        <w:t xml:space="preserve"> </w:t>
      </w:r>
      <w:r w:rsidR="002C333A">
        <w:rPr>
          <w:rFonts w:ascii="Times New Roman" w:hAnsi="Times New Roman" w:cs="Times New Roman"/>
          <w:sz w:val="28"/>
          <w:szCs w:val="28"/>
        </w:rPr>
        <w:t xml:space="preserve"> </w:t>
      </w:r>
      <w:r w:rsidR="001F6862">
        <w:rPr>
          <w:rFonts w:ascii="Times New Roman" w:hAnsi="Times New Roman" w:cs="Times New Roman"/>
          <w:sz w:val="28"/>
          <w:szCs w:val="28"/>
        </w:rPr>
        <w:t xml:space="preserve">город </w:t>
      </w:r>
      <w:r w:rsidR="00057241">
        <w:rPr>
          <w:rFonts w:ascii="Times New Roman" w:hAnsi="Times New Roman" w:cs="Times New Roman"/>
          <w:sz w:val="28"/>
          <w:szCs w:val="28"/>
        </w:rPr>
        <w:t xml:space="preserve"> </w:t>
      </w:r>
      <w:r w:rsidR="002C333A">
        <w:rPr>
          <w:rFonts w:ascii="Times New Roman" w:hAnsi="Times New Roman" w:cs="Times New Roman"/>
          <w:sz w:val="28"/>
          <w:szCs w:val="28"/>
        </w:rPr>
        <w:t xml:space="preserve"> </w:t>
      </w:r>
      <w:r w:rsidR="001F6862">
        <w:rPr>
          <w:rFonts w:ascii="Times New Roman" w:hAnsi="Times New Roman" w:cs="Times New Roman"/>
          <w:sz w:val="28"/>
          <w:szCs w:val="28"/>
        </w:rPr>
        <w:t xml:space="preserve">Маркс  </w:t>
      </w:r>
      <w:r w:rsidR="00590C6C" w:rsidRPr="00377609">
        <w:rPr>
          <w:rFonts w:ascii="Times New Roman" w:hAnsi="Times New Roman" w:cs="Times New Roman"/>
          <w:sz w:val="28"/>
          <w:szCs w:val="28"/>
        </w:rPr>
        <w:t xml:space="preserve"> ПОСТАНОВЛЯ</w:t>
      </w:r>
      <w:r w:rsidR="001F6862">
        <w:rPr>
          <w:rFonts w:ascii="Times New Roman" w:hAnsi="Times New Roman" w:cs="Times New Roman"/>
          <w:sz w:val="28"/>
          <w:szCs w:val="28"/>
        </w:rPr>
        <w:t>Ю</w:t>
      </w:r>
      <w:r w:rsidR="00590C6C" w:rsidRPr="00377609">
        <w:rPr>
          <w:rFonts w:ascii="Times New Roman" w:hAnsi="Times New Roman" w:cs="Times New Roman"/>
          <w:sz w:val="28"/>
          <w:szCs w:val="28"/>
        </w:rPr>
        <w:t>:</w:t>
      </w:r>
    </w:p>
    <w:p w:rsidR="00590C6C" w:rsidRPr="009F10C2" w:rsidRDefault="00D0207C" w:rsidP="00CA0AA8">
      <w:pPr>
        <w:pStyle w:val="affff5"/>
        <w:ind w:firstLine="0"/>
        <w:rPr>
          <w:rFonts w:ascii="Times New Roman" w:hAnsi="Times New Roman" w:cs="Times New Roman"/>
          <w:spacing w:val="2"/>
          <w:position w:val="2"/>
          <w:sz w:val="28"/>
          <w:szCs w:val="28"/>
        </w:rPr>
      </w:pPr>
      <w:r w:rsidRPr="00377609">
        <w:rPr>
          <w:rFonts w:ascii="Times New Roman" w:hAnsi="Times New Roman" w:cs="Times New Roman"/>
          <w:sz w:val="28"/>
          <w:szCs w:val="28"/>
        </w:rPr>
        <w:tab/>
        <w:t>1.</w:t>
      </w:r>
      <w:r w:rsidR="00A579C7">
        <w:rPr>
          <w:rFonts w:ascii="Times New Roman" w:hAnsi="Times New Roman" w:cs="Times New Roman"/>
          <w:sz w:val="28"/>
          <w:szCs w:val="28"/>
        </w:rPr>
        <w:t xml:space="preserve"> Внести в постановление  </w:t>
      </w:r>
      <w:r w:rsidR="00A579C7">
        <w:rPr>
          <w:rFonts w:ascii="Times New Roman" w:hAnsi="Times New Roman" w:cs="Times New Roman"/>
          <w:spacing w:val="2"/>
          <w:position w:val="2"/>
          <w:sz w:val="28"/>
          <w:szCs w:val="28"/>
        </w:rPr>
        <w:t xml:space="preserve">главы муниципального образования город Маркс от </w:t>
      </w:r>
      <w:r w:rsidR="00EE6B2F">
        <w:rPr>
          <w:rFonts w:ascii="Times New Roman" w:hAnsi="Times New Roman" w:cs="Times New Roman"/>
          <w:spacing w:val="2"/>
          <w:position w:val="2"/>
          <w:sz w:val="28"/>
          <w:szCs w:val="28"/>
        </w:rPr>
        <w:t>17</w:t>
      </w:r>
      <w:r w:rsidR="00A579C7">
        <w:rPr>
          <w:rFonts w:ascii="Times New Roman" w:hAnsi="Times New Roman" w:cs="Times New Roman"/>
          <w:spacing w:val="2"/>
          <w:position w:val="2"/>
          <w:sz w:val="28"/>
          <w:szCs w:val="28"/>
        </w:rPr>
        <w:t>.</w:t>
      </w:r>
      <w:r w:rsidR="00EE6B2F">
        <w:rPr>
          <w:rFonts w:ascii="Times New Roman" w:hAnsi="Times New Roman" w:cs="Times New Roman"/>
          <w:spacing w:val="2"/>
          <w:position w:val="2"/>
          <w:sz w:val="28"/>
          <w:szCs w:val="28"/>
        </w:rPr>
        <w:t>11</w:t>
      </w:r>
      <w:r w:rsidR="00A579C7">
        <w:rPr>
          <w:rFonts w:ascii="Times New Roman" w:hAnsi="Times New Roman" w:cs="Times New Roman"/>
          <w:spacing w:val="2"/>
          <w:position w:val="2"/>
          <w:sz w:val="28"/>
          <w:szCs w:val="28"/>
        </w:rPr>
        <w:t>.201</w:t>
      </w:r>
      <w:r w:rsidR="00EE6B2F">
        <w:rPr>
          <w:rFonts w:ascii="Times New Roman" w:hAnsi="Times New Roman" w:cs="Times New Roman"/>
          <w:spacing w:val="2"/>
          <w:position w:val="2"/>
          <w:sz w:val="28"/>
          <w:szCs w:val="28"/>
        </w:rPr>
        <w:t>7 г.  № 12</w:t>
      </w:r>
      <w:r w:rsidR="00A579C7">
        <w:rPr>
          <w:rFonts w:ascii="Times New Roman" w:hAnsi="Times New Roman" w:cs="Times New Roman"/>
          <w:spacing w:val="2"/>
          <w:position w:val="2"/>
          <w:sz w:val="28"/>
          <w:szCs w:val="28"/>
        </w:rPr>
        <w:t xml:space="preserve">  «</w:t>
      </w:r>
      <w:r w:rsidR="00A579C7" w:rsidRPr="00377609">
        <w:rPr>
          <w:rFonts w:ascii="Times New Roman" w:hAnsi="Times New Roman" w:cs="Times New Roman"/>
          <w:spacing w:val="2"/>
          <w:position w:val="2"/>
          <w:sz w:val="28"/>
          <w:szCs w:val="28"/>
        </w:rPr>
        <w:t xml:space="preserve">Об утверждении </w:t>
      </w:r>
      <w:r w:rsidR="00EE6B2F">
        <w:rPr>
          <w:rFonts w:ascii="Times New Roman" w:hAnsi="Times New Roman" w:cs="Times New Roman"/>
          <w:spacing w:val="2"/>
          <w:position w:val="2"/>
          <w:sz w:val="28"/>
          <w:szCs w:val="28"/>
        </w:rPr>
        <w:t xml:space="preserve">Положения о комиссии по соблюдению требований к служебному поведению муниципальных служащих Совета </w:t>
      </w:r>
      <w:r w:rsidR="00EE6B2F"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>муниципального образования г. Маркс и урегулированию конфликта интересов</w:t>
      </w:r>
      <w:r w:rsidR="00A579C7"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 xml:space="preserve">» </w:t>
      </w:r>
      <w:r w:rsidR="009F10C2"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>(с измен</w:t>
      </w:r>
      <w:proofErr w:type="gramStart"/>
      <w:r w:rsidR="009F10C2"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>.</w:t>
      </w:r>
      <w:proofErr w:type="gramEnd"/>
      <w:r w:rsidR="009F10C2"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 xml:space="preserve"> </w:t>
      </w:r>
      <w:proofErr w:type="gramStart"/>
      <w:r w:rsidR="009F10C2"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>о</w:t>
      </w:r>
      <w:proofErr w:type="gramEnd"/>
      <w:r w:rsidR="009F10C2"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 xml:space="preserve">т 15.06.2022 г. № 1) </w:t>
      </w:r>
      <w:r w:rsidR="00A579C7"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>следующ</w:t>
      </w:r>
      <w:r w:rsidR="00804263"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>ие</w:t>
      </w:r>
      <w:r w:rsidR="00A579C7"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 xml:space="preserve"> </w:t>
      </w:r>
      <w:r w:rsidR="00804263"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>изменения</w:t>
      </w:r>
      <w:r w:rsidR="00A579C7"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>:</w:t>
      </w:r>
    </w:p>
    <w:p w:rsidR="00EE6B2F" w:rsidRPr="009F10C2" w:rsidRDefault="00EE6B2F" w:rsidP="00CA0AA8">
      <w:pPr>
        <w:pStyle w:val="affff5"/>
        <w:ind w:firstLine="0"/>
        <w:rPr>
          <w:rFonts w:ascii="Times New Roman" w:hAnsi="Times New Roman" w:cs="Times New Roman"/>
          <w:spacing w:val="2"/>
          <w:position w:val="2"/>
          <w:sz w:val="28"/>
          <w:szCs w:val="28"/>
        </w:rPr>
      </w:pPr>
      <w:r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>в</w:t>
      </w:r>
      <w:r w:rsidR="00A579C7"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 xml:space="preserve"> приложении</w:t>
      </w:r>
      <w:r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>:</w:t>
      </w:r>
      <w:r w:rsidR="00A579C7"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 xml:space="preserve"> </w:t>
      </w:r>
    </w:p>
    <w:p w:rsidR="00995DFA" w:rsidRPr="009F10C2" w:rsidRDefault="00804263" w:rsidP="00995DFA">
      <w:pPr>
        <w:spacing w:after="0"/>
        <w:rPr>
          <w:rFonts w:ascii="Times New Roman" w:hAnsi="Times New Roman" w:cs="Times New Roman"/>
          <w:spacing w:val="2"/>
          <w:position w:val="2"/>
          <w:sz w:val="28"/>
          <w:szCs w:val="28"/>
        </w:rPr>
      </w:pPr>
      <w:r w:rsidRPr="009F10C2">
        <w:rPr>
          <w:rFonts w:ascii="Times New Roman" w:hAnsi="Times New Roman" w:cs="Times New Roman"/>
          <w:spacing w:val="2"/>
          <w:position w:val="2"/>
          <w:sz w:val="28"/>
          <w:szCs w:val="28"/>
        </w:rPr>
        <w:t xml:space="preserve">1. дополнить пункт 14 п.п. е) </w:t>
      </w:r>
    </w:p>
    <w:p w:rsidR="00804263" w:rsidRDefault="00995DFA" w:rsidP="00995DF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2"/>
          <w:position w:val="2"/>
          <w:sz w:val="28"/>
          <w:szCs w:val="28"/>
        </w:rPr>
        <w:t xml:space="preserve">е) </w:t>
      </w:r>
      <w:r w:rsidR="00804263" w:rsidRPr="00995DFA">
        <w:rPr>
          <w:rFonts w:ascii="Times New Roman" w:hAnsi="Times New Roman" w:cs="Times New Roman"/>
          <w:sz w:val="28"/>
          <w:szCs w:val="28"/>
        </w:rPr>
        <w:t>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995DFA" w:rsidRPr="00995DFA" w:rsidRDefault="00995DFA" w:rsidP="00995D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04263" w:rsidRPr="00995DFA" w:rsidRDefault="00804263" w:rsidP="00995D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95DFA">
        <w:rPr>
          <w:rFonts w:ascii="Times New Roman" w:hAnsi="Times New Roman" w:cs="Times New Roman"/>
          <w:sz w:val="28"/>
          <w:szCs w:val="28"/>
        </w:rPr>
        <w:t xml:space="preserve">2. </w:t>
      </w:r>
      <w:r w:rsidR="003B6016" w:rsidRPr="00995DFA">
        <w:rPr>
          <w:rFonts w:ascii="Times New Roman" w:hAnsi="Times New Roman" w:cs="Times New Roman"/>
          <w:sz w:val="28"/>
          <w:szCs w:val="28"/>
        </w:rPr>
        <w:t>пункт 18 изложить в новой редакции</w:t>
      </w:r>
    </w:p>
    <w:p w:rsidR="003B6016" w:rsidRDefault="003B6016" w:rsidP="00995D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95DFA">
        <w:rPr>
          <w:rFonts w:ascii="Times New Roman" w:hAnsi="Times New Roman" w:cs="Times New Roman"/>
          <w:sz w:val="28"/>
          <w:szCs w:val="28"/>
        </w:rPr>
        <w:t xml:space="preserve">18. Уведомления, указанные в абзаце четвертом подпункта «б» и подпункте «е» пункта 14 настоящего Положения, рассматриваются должностным лицом ответственным за работу   по профилактике коррупционных и иных </w:t>
      </w:r>
      <w:r w:rsidRPr="00995DFA">
        <w:rPr>
          <w:rFonts w:ascii="Times New Roman" w:hAnsi="Times New Roman" w:cs="Times New Roman"/>
          <w:sz w:val="28"/>
          <w:szCs w:val="28"/>
        </w:rPr>
        <w:lastRenderedPageBreak/>
        <w:t>правонарушений в Совете муниципального образования город Маркс, которое осуществляет подготовку мотивированных заключений по результатам рассмотрения уведомлений.</w:t>
      </w:r>
    </w:p>
    <w:p w:rsidR="00995DFA" w:rsidRPr="00995DFA" w:rsidRDefault="00995DFA" w:rsidP="00995DF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6016" w:rsidRPr="00995DFA" w:rsidRDefault="00495E8C" w:rsidP="00995D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95DFA">
        <w:rPr>
          <w:rFonts w:ascii="Times New Roman" w:hAnsi="Times New Roman" w:cs="Times New Roman"/>
          <w:sz w:val="28"/>
          <w:szCs w:val="28"/>
        </w:rPr>
        <w:t>3. в</w:t>
      </w:r>
      <w:r w:rsidR="003B6016" w:rsidRPr="00995DFA">
        <w:rPr>
          <w:rFonts w:ascii="Times New Roman" w:hAnsi="Times New Roman" w:cs="Times New Roman"/>
          <w:sz w:val="28"/>
          <w:szCs w:val="28"/>
        </w:rPr>
        <w:t xml:space="preserve"> пункте 18.2 , п.п. а) пункта 18.3, п.п. в) пункта 18.3, пункта 21</w:t>
      </w:r>
    </w:p>
    <w:p w:rsidR="003B6016" w:rsidRPr="00995DFA" w:rsidRDefault="003B6016" w:rsidP="00804263">
      <w:pPr>
        <w:rPr>
          <w:rFonts w:ascii="Times New Roman" w:hAnsi="Times New Roman" w:cs="Times New Roman"/>
          <w:sz w:val="28"/>
          <w:szCs w:val="28"/>
        </w:rPr>
      </w:pPr>
      <w:r w:rsidRPr="00995DFA">
        <w:rPr>
          <w:rFonts w:ascii="Times New Roman" w:hAnsi="Times New Roman" w:cs="Times New Roman"/>
          <w:sz w:val="28"/>
          <w:szCs w:val="28"/>
        </w:rPr>
        <w:t>после слов «подпункте «</w:t>
      </w:r>
      <w:proofErr w:type="spellStart"/>
      <w:r w:rsidRPr="00995DF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995DFA">
        <w:rPr>
          <w:rFonts w:ascii="Times New Roman" w:hAnsi="Times New Roman" w:cs="Times New Roman"/>
          <w:sz w:val="28"/>
          <w:szCs w:val="28"/>
        </w:rPr>
        <w:t>» дополнить «</w:t>
      </w:r>
      <w:proofErr w:type="gramStart"/>
      <w:r w:rsidRPr="00995DF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95DFA">
        <w:rPr>
          <w:rFonts w:ascii="Times New Roman" w:hAnsi="Times New Roman" w:cs="Times New Roman"/>
          <w:sz w:val="28"/>
          <w:szCs w:val="28"/>
        </w:rPr>
        <w:t>«е»».</w:t>
      </w:r>
    </w:p>
    <w:p w:rsidR="00995DFA" w:rsidRDefault="00171E99" w:rsidP="00995DFA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995DFA">
        <w:rPr>
          <w:rFonts w:ascii="Times New Roman" w:hAnsi="Times New Roman" w:cs="Times New Roman"/>
          <w:sz w:val="28"/>
          <w:szCs w:val="28"/>
        </w:rPr>
        <w:t xml:space="preserve">4. дополнить положение п. 29.2  </w:t>
      </w:r>
    </w:p>
    <w:p w:rsidR="00171E99" w:rsidRPr="00995DFA" w:rsidRDefault="00995DFA" w:rsidP="00995DFA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29.2. </w:t>
      </w:r>
      <w:r w:rsidR="00171E99" w:rsidRPr="00995DFA">
        <w:rPr>
          <w:rFonts w:ascii="Times New Roman" w:hAnsi="Times New Roman" w:cs="Times New Roman"/>
          <w:sz w:val="28"/>
          <w:szCs w:val="28"/>
        </w:rPr>
        <w:t>По итогам рассмотрения вопроса, указанного в подпункте «е» пункта 14 настоящего Положения, комиссия принимает одно из следующих решений:</w:t>
      </w:r>
    </w:p>
    <w:p w:rsidR="00171E99" w:rsidRPr="00995DFA" w:rsidRDefault="00171E99" w:rsidP="00995DFA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995DFA">
        <w:rPr>
          <w:rFonts w:ascii="Times New Roman" w:hAnsi="Times New Roman" w:cs="Times New Roman"/>
          <w:sz w:val="28"/>
          <w:szCs w:val="28"/>
        </w:rPr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171E99" w:rsidRPr="00995DFA" w:rsidRDefault="00171E99" w:rsidP="00995DF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95DFA">
        <w:rPr>
          <w:rFonts w:ascii="Times New Roman" w:hAnsi="Times New Roman" w:cs="Times New Roman"/>
          <w:sz w:val="28"/>
          <w:szCs w:val="28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995DFA" w:rsidRDefault="00995DFA" w:rsidP="00804263">
      <w:pPr>
        <w:rPr>
          <w:rFonts w:ascii="Times New Roman" w:hAnsi="Times New Roman" w:cs="Times New Roman"/>
          <w:sz w:val="28"/>
          <w:szCs w:val="28"/>
        </w:rPr>
      </w:pPr>
    </w:p>
    <w:p w:rsidR="003B6016" w:rsidRPr="00995DFA" w:rsidRDefault="00171E99" w:rsidP="00804263">
      <w:pPr>
        <w:rPr>
          <w:rFonts w:ascii="Times New Roman" w:hAnsi="Times New Roman" w:cs="Times New Roman"/>
          <w:sz w:val="28"/>
          <w:szCs w:val="28"/>
        </w:rPr>
      </w:pPr>
      <w:r w:rsidRPr="00995DFA">
        <w:rPr>
          <w:rFonts w:ascii="Times New Roman" w:hAnsi="Times New Roman" w:cs="Times New Roman"/>
          <w:sz w:val="28"/>
          <w:szCs w:val="28"/>
        </w:rPr>
        <w:t>5</w:t>
      </w:r>
      <w:r w:rsidR="003B6016" w:rsidRPr="00995DFA">
        <w:rPr>
          <w:rFonts w:ascii="Times New Roman" w:hAnsi="Times New Roman" w:cs="Times New Roman"/>
          <w:sz w:val="28"/>
          <w:szCs w:val="28"/>
        </w:rPr>
        <w:t xml:space="preserve">.  </w:t>
      </w:r>
      <w:r w:rsidR="00495E8C" w:rsidRPr="00995DFA">
        <w:rPr>
          <w:rFonts w:ascii="Times New Roman" w:hAnsi="Times New Roman" w:cs="Times New Roman"/>
          <w:sz w:val="28"/>
          <w:szCs w:val="28"/>
        </w:rPr>
        <w:t>в</w:t>
      </w:r>
      <w:r w:rsidRPr="00995D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016" w:rsidRPr="00995DFA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3B6016" w:rsidRPr="00995DFA">
        <w:rPr>
          <w:rFonts w:ascii="Times New Roman" w:hAnsi="Times New Roman" w:cs="Times New Roman"/>
          <w:sz w:val="28"/>
          <w:szCs w:val="28"/>
        </w:rPr>
        <w:t>.п</w:t>
      </w:r>
      <w:proofErr w:type="spellEnd"/>
      <w:proofErr w:type="gramEnd"/>
      <w:r w:rsidR="003B6016" w:rsidRPr="00995DFA">
        <w:rPr>
          <w:rFonts w:ascii="Times New Roman" w:hAnsi="Times New Roman" w:cs="Times New Roman"/>
          <w:sz w:val="28"/>
          <w:szCs w:val="28"/>
        </w:rPr>
        <w:t xml:space="preserve"> в) пункта 18.3 </w:t>
      </w:r>
      <w:r w:rsidRPr="00995DFA">
        <w:rPr>
          <w:rFonts w:ascii="Times New Roman" w:hAnsi="Times New Roman" w:cs="Times New Roman"/>
          <w:sz w:val="28"/>
          <w:szCs w:val="28"/>
        </w:rPr>
        <w:t>словосочетание</w:t>
      </w:r>
      <w:r w:rsidR="003B6016" w:rsidRPr="00995DFA">
        <w:rPr>
          <w:rFonts w:ascii="Times New Roman" w:hAnsi="Times New Roman" w:cs="Times New Roman"/>
          <w:sz w:val="28"/>
          <w:szCs w:val="28"/>
        </w:rPr>
        <w:t xml:space="preserve"> </w:t>
      </w:r>
      <w:r w:rsidRPr="00995DFA">
        <w:rPr>
          <w:rFonts w:ascii="Times New Roman" w:hAnsi="Times New Roman" w:cs="Times New Roman"/>
          <w:sz w:val="28"/>
          <w:szCs w:val="28"/>
        </w:rPr>
        <w:t>«в соответствии с пунктами 27, 29.1,31» заменить на «в соответствии с пунктами 27, 29.1, 29.2, 31».</w:t>
      </w:r>
    </w:p>
    <w:p w:rsidR="00171E99" w:rsidRPr="00995DFA" w:rsidRDefault="00171E99" w:rsidP="00804263">
      <w:pPr>
        <w:rPr>
          <w:rFonts w:ascii="Times New Roman" w:hAnsi="Times New Roman" w:cs="Times New Roman"/>
          <w:sz w:val="28"/>
          <w:szCs w:val="28"/>
        </w:rPr>
      </w:pPr>
      <w:r w:rsidRPr="00995DFA">
        <w:rPr>
          <w:rFonts w:ascii="Times New Roman" w:hAnsi="Times New Roman" w:cs="Times New Roman"/>
          <w:sz w:val="28"/>
          <w:szCs w:val="28"/>
        </w:rPr>
        <w:t xml:space="preserve">6. </w:t>
      </w:r>
      <w:r w:rsidR="00495E8C" w:rsidRPr="00995DFA">
        <w:rPr>
          <w:rFonts w:ascii="Times New Roman" w:hAnsi="Times New Roman" w:cs="Times New Roman"/>
          <w:sz w:val="28"/>
          <w:szCs w:val="28"/>
        </w:rPr>
        <w:t>в п. 22, в п. 22.1 п.п</w:t>
      </w:r>
      <w:proofErr w:type="gramStart"/>
      <w:r w:rsidR="00495E8C" w:rsidRPr="00995DFA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495E8C" w:rsidRPr="00995DFA">
        <w:rPr>
          <w:rFonts w:ascii="Times New Roman" w:hAnsi="Times New Roman" w:cs="Times New Roman"/>
          <w:sz w:val="28"/>
          <w:szCs w:val="28"/>
        </w:rPr>
        <w:t>) словосочетание «подпунктом «б»» заменить на «подпунктами «</w:t>
      </w:r>
      <w:proofErr w:type="spellStart"/>
      <w:r w:rsidR="00495E8C" w:rsidRPr="00995DFA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495E8C" w:rsidRPr="00995DFA">
        <w:rPr>
          <w:rFonts w:ascii="Times New Roman" w:hAnsi="Times New Roman" w:cs="Times New Roman"/>
          <w:sz w:val="28"/>
          <w:szCs w:val="28"/>
        </w:rPr>
        <w:t>», «е»».</w:t>
      </w:r>
    </w:p>
    <w:p w:rsidR="00804263" w:rsidRPr="00995DFA" w:rsidRDefault="00495E8C" w:rsidP="00995DF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95DFA">
        <w:rPr>
          <w:rFonts w:ascii="Times New Roman" w:hAnsi="Times New Roman" w:cs="Times New Roman"/>
          <w:sz w:val="28"/>
          <w:szCs w:val="28"/>
        </w:rPr>
        <w:t>7. в п.30 словосочетания «</w:t>
      </w:r>
      <w:r w:rsidRPr="00995DFA">
        <w:rPr>
          <w:rFonts w:ascii="Times New Roman" w:hAnsi="Times New Roman"/>
          <w:sz w:val="28"/>
          <w:szCs w:val="28"/>
        </w:rPr>
        <w:t>в подпунктах «а», «б» и  «г» пункта 14 настоящего Положения, при наличии к тому оснований комиссия может принять иное решение, чем это предусмотрено пунктами 25-29 и 29.1 настоящего Положения.»</w:t>
      </w:r>
      <w:r w:rsidR="00995DFA" w:rsidRPr="00995DFA">
        <w:rPr>
          <w:rFonts w:ascii="Times New Roman" w:hAnsi="Times New Roman"/>
          <w:sz w:val="28"/>
          <w:szCs w:val="28"/>
        </w:rPr>
        <w:t xml:space="preserve"> заменить на «в подпунктах «а», «б», «г», «</w:t>
      </w:r>
      <w:proofErr w:type="spellStart"/>
      <w:r w:rsidR="00995DFA" w:rsidRPr="00995DFA">
        <w:rPr>
          <w:rFonts w:ascii="Times New Roman" w:hAnsi="Times New Roman"/>
          <w:sz w:val="28"/>
          <w:szCs w:val="28"/>
        </w:rPr>
        <w:t>д</w:t>
      </w:r>
      <w:proofErr w:type="spellEnd"/>
      <w:r w:rsidR="00995DFA" w:rsidRPr="00995DFA">
        <w:rPr>
          <w:rFonts w:ascii="Times New Roman" w:hAnsi="Times New Roman"/>
          <w:sz w:val="28"/>
          <w:szCs w:val="28"/>
        </w:rPr>
        <w:t>», «е» пункта 14 настоящего Положения, при наличии к тому оснований комиссия может принять иное решение, чем это предусмотрено</w:t>
      </w:r>
      <w:proofErr w:type="gramEnd"/>
      <w:r w:rsidR="00995DFA" w:rsidRPr="00995DFA">
        <w:rPr>
          <w:rFonts w:ascii="Times New Roman" w:hAnsi="Times New Roman"/>
          <w:sz w:val="28"/>
          <w:szCs w:val="28"/>
        </w:rPr>
        <w:t xml:space="preserve"> пунктами 25-29.2  настоящего Положения</w:t>
      </w:r>
      <w:proofErr w:type="gramStart"/>
      <w:r w:rsidR="00995DFA" w:rsidRPr="00995DFA">
        <w:rPr>
          <w:rFonts w:ascii="Times New Roman" w:hAnsi="Times New Roman"/>
          <w:sz w:val="28"/>
          <w:szCs w:val="28"/>
        </w:rPr>
        <w:t>.»</w:t>
      </w:r>
      <w:r w:rsidR="00995DFA">
        <w:rPr>
          <w:rFonts w:ascii="Times New Roman" w:hAnsi="Times New Roman"/>
          <w:sz w:val="28"/>
          <w:szCs w:val="28"/>
        </w:rPr>
        <w:t>.</w:t>
      </w:r>
      <w:proofErr w:type="gramEnd"/>
    </w:p>
    <w:p w:rsidR="004944A5" w:rsidRDefault="004944A5" w:rsidP="0043407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3D89" w:rsidRPr="00057241" w:rsidRDefault="00DB5079" w:rsidP="00590C6C">
      <w:pPr>
        <w:spacing w:after="0" w:line="60" w:lineRule="atLeast"/>
        <w:ind w:right="-6"/>
        <w:rPr>
          <w:rFonts w:ascii="Times New Roman" w:hAnsi="Times New Roman" w:cs="Times New Roman"/>
          <w:b/>
          <w:sz w:val="28"/>
          <w:szCs w:val="28"/>
        </w:rPr>
      </w:pPr>
      <w:r w:rsidRPr="00057241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4303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5724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57241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DB5079" w:rsidRPr="00057241" w:rsidRDefault="00DB5079" w:rsidP="00590C6C">
      <w:pPr>
        <w:spacing w:after="0" w:line="60" w:lineRule="atLeast"/>
        <w:ind w:right="-6"/>
        <w:rPr>
          <w:rFonts w:ascii="Times New Roman" w:hAnsi="Times New Roman" w:cs="Times New Roman"/>
          <w:b/>
          <w:sz w:val="28"/>
          <w:szCs w:val="28"/>
        </w:rPr>
      </w:pPr>
      <w:r w:rsidRPr="00057241">
        <w:rPr>
          <w:rFonts w:ascii="Times New Roman" w:hAnsi="Times New Roman" w:cs="Times New Roman"/>
          <w:b/>
          <w:sz w:val="28"/>
          <w:szCs w:val="28"/>
        </w:rPr>
        <w:t xml:space="preserve">образования  город  Маркс                       </w:t>
      </w:r>
      <w:r w:rsidR="00057241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="00995DFA">
        <w:rPr>
          <w:rFonts w:ascii="Times New Roman" w:hAnsi="Times New Roman" w:cs="Times New Roman"/>
          <w:b/>
          <w:sz w:val="28"/>
          <w:szCs w:val="28"/>
        </w:rPr>
        <w:t xml:space="preserve">         С.В. </w:t>
      </w:r>
      <w:proofErr w:type="spellStart"/>
      <w:r w:rsidR="00995DFA">
        <w:rPr>
          <w:rFonts w:ascii="Times New Roman" w:hAnsi="Times New Roman" w:cs="Times New Roman"/>
          <w:b/>
          <w:sz w:val="28"/>
          <w:szCs w:val="28"/>
        </w:rPr>
        <w:t>Барулин</w:t>
      </w:r>
      <w:proofErr w:type="spellEnd"/>
    </w:p>
    <w:p w:rsidR="00486C40" w:rsidRDefault="00BB3D89" w:rsidP="00590C6C">
      <w:pPr>
        <w:spacing w:after="0" w:line="60" w:lineRule="atLeast"/>
        <w:ind w:right="-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90C6C" w:rsidRPr="00377609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486C40" w:rsidSect="000572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1134" w:right="850" w:bottom="709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48D" w:rsidRDefault="00B3348D" w:rsidP="006754C4">
      <w:pPr>
        <w:spacing w:after="0" w:line="240" w:lineRule="auto"/>
      </w:pPr>
      <w:r>
        <w:separator/>
      </w:r>
    </w:p>
  </w:endnote>
  <w:endnote w:type="continuationSeparator" w:id="0">
    <w:p w:rsidR="00B3348D" w:rsidRDefault="00B3348D" w:rsidP="0067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47B" w:rsidRDefault="0078747B">
    <w:pPr>
      <w:pStyle w:val="affff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47B" w:rsidRDefault="0078747B">
    <w:pPr>
      <w:pStyle w:val="affff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47B" w:rsidRDefault="0078747B">
    <w:pPr>
      <w:pStyle w:val="affff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48D" w:rsidRDefault="00B3348D" w:rsidP="006754C4">
      <w:pPr>
        <w:spacing w:after="0" w:line="240" w:lineRule="auto"/>
      </w:pPr>
      <w:r>
        <w:separator/>
      </w:r>
    </w:p>
  </w:footnote>
  <w:footnote w:type="continuationSeparator" w:id="0">
    <w:p w:rsidR="00B3348D" w:rsidRDefault="00B3348D" w:rsidP="0067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47B" w:rsidRDefault="0078747B">
    <w:pPr>
      <w:pStyle w:val="affff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F4A" w:rsidRDefault="000C4F4A">
    <w:pPr>
      <w:pStyle w:val="affff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47B" w:rsidRDefault="0078747B">
    <w:pPr>
      <w:pStyle w:val="affff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38.75pt;height:20.75pt" o:bullet="t">
        <v:imagedata r:id="rId1" o:title=""/>
      </v:shape>
    </w:pict>
  </w:numPicBullet>
  <w:numPicBullet w:numPicBulletId="1">
    <w:pict>
      <v:shape id="_x0000_i1036" type="#_x0000_t75" style="width:30pt;height:20.75pt" o:bullet="t">
        <v:imagedata r:id="rId2" o:title=""/>
      </v:shape>
    </w:pict>
  </w:numPicBullet>
  <w:numPicBullet w:numPicBulletId="2">
    <w:pict>
      <v:shape id="_x0000_i1037" type="#_x0000_t75" style="width:44.2pt;height:20.75pt" o:bullet="t">
        <v:imagedata r:id="rId3" o:title=""/>
      </v:shape>
    </w:pict>
  </w:numPicBullet>
  <w:abstractNum w:abstractNumId="0">
    <w:nsid w:val="11F16BBA"/>
    <w:multiLevelType w:val="hybridMultilevel"/>
    <w:tmpl w:val="31D28CC4"/>
    <w:lvl w:ilvl="0" w:tplc="DB643390">
      <w:start w:val="1"/>
      <w:numFmt w:val="bullet"/>
      <w:lvlText w:val=""/>
      <w:lvlPicBulletId w:val="0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  <w:sz w:val="16"/>
        <w:szCs w:val="16"/>
      </w:rPr>
    </w:lvl>
    <w:lvl w:ilvl="1" w:tplc="64629EAE" w:tentative="1">
      <w:start w:val="1"/>
      <w:numFmt w:val="bullet"/>
      <w:lvlText w:val=""/>
      <w:lvlJc w:val="left"/>
      <w:pPr>
        <w:tabs>
          <w:tab w:val="num" w:pos="2215"/>
        </w:tabs>
        <w:ind w:left="2215" w:hanging="360"/>
      </w:pPr>
      <w:rPr>
        <w:rFonts w:ascii="Symbol" w:hAnsi="Symbol" w:hint="default"/>
      </w:rPr>
    </w:lvl>
    <w:lvl w:ilvl="2" w:tplc="E9060A2C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3" w:tplc="86C4B1DE" w:tentative="1">
      <w:start w:val="1"/>
      <w:numFmt w:val="bullet"/>
      <w:lvlText w:val=""/>
      <w:lvlJc w:val="left"/>
      <w:pPr>
        <w:tabs>
          <w:tab w:val="num" w:pos="3655"/>
        </w:tabs>
        <w:ind w:left="3655" w:hanging="360"/>
      </w:pPr>
      <w:rPr>
        <w:rFonts w:ascii="Symbol" w:hAnsi="Symbol" w:hint="default"/>
      </w:rPr>
    </w:lvl>
    <w:lvl w:ilvl="4" w:tplc="3F86418E" w:tentative="1">
      <w:start w:val="1"/>
      <w:numFmt w:val="bullet"/>
      <w:lvlText w:val=""/>
      <w:lvlJc w:val="left"/>
      <w:pPr>
        <w:tabs>
          <w:tab w:val="num" w:pos="4375"/>
        </w:tabs>
        <w:ind w:left="4375" w:hanging="360"/>
      </w:pPr>
      <w:rPr>
        <w:rFonts w:ascii="Symbol" w:hAnsi="Symbol" w:hint="default"/>
      </w:rPr>
    </w:lvl>
    <w:lvl w:ilvl="5" w:tplc="4F26B2F4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6" w:tplc="E4D4432C" w:tentative="1">
      <w:start w:val="1"/>
      <w:numFmt w:val="bullet"/>
      <w:lvlText w:val=""/>
      <w:lvlJc w:val="left"/>
      <w:pPr>
        <w:tabs>
          <w:tab w:val="num" w:pos="5815"/>
        </w:tabs>
        <w:ind w:left="5815" w:hanging="360"/>
      </w:pPr>
      <w:rPr>
        <w:rFonts w:ascii="Symbol" w:hAnsi="Symbol" w:hint="default"/>
      </w:rPr>
    </w:lvl>
    <w:lvl w:ilvl="7" w:tplc="59D81AB6" w:tentative="1">
      <w:start w:val="1"/>
      <w:numFmt w:val="bullet"/>
      <w:lvlText w:val=""/>
      <w:lvlJc w:val="left"/>
      <w:pPr>
        <w:tabs>
          <w:tab w:val="num" w:pos="6535"/>
        </w:tabs>
        <w:ind w:left="6535" w:hanging="360"/>
      </w:pPr>
      <w:rPr>
        <w:rFonts w:ascii="Symbol" w:hAnsi="Symbol" w:hint="default"/>
      </w:rPr>
    </w:lvl>
    <w:lvl w:ilvl="8" w:tplc="3046360C" w:tentative="1">
      <w:start w:val="1"/>
      <w:numFmt w:val="bullet"/>
      <w:lvlText w:val=""/>
      <w:lvlJc w:val="left"/>
      <w:pPr>
        <w:tabs>
          <w:tab w:val="num" w:pos="7255"/>
        </w:tabs>
        <w:ind w:left="7255" w:hanging="360"/>
      </w:pPr>
      <w:rPr>
        <w:rFonts w:ascii="Symbol" w:hAnsi="Symbol" w:hint="default"/>
      </w:rPr>
    </w:lvl>
  </w:abstractNum>
  <w:abstractNum w:abstractNumId="1">
    <w:nsid w:val="1D7843DB"/>
    <w:multiLevelType w:val="hybridMultilevel"/>
    <w:tmpl w:val="E9A038C4"/>
    <w:lvl w:ilvl="0" w:tplc="25D0240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4AF0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B038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F2761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0633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8EEE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04AA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8EF3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B544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0563775"/>
    <w:multiLevelType w:val="hybridMultilevel"/>
    <w:tmpl w:val="9078EABC"/>
    <w:lvl w:ilvl="0" w:tplc="3DFAFDC8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456BB"/>
    <w:multiLevelType w:val="hybridMultilevel"/>
    <w:tmpl w:val="08D6712C"/>
    <w:lvl w:ilvl="0" w:tplc="48CC165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C632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6C6C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582C3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7FED6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360D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2C6E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26FE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C124E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71174B5F"/>
    <w:multiLevelType w:val="multilevel"/>
    <w:tmpl w:val="87F09F6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A5EC3"/>
    <w:rsid w:val="0000323A"/>
    <w:rsid w:val="00003E99"/>
    <w:rsid w:val="00012090"/>
    <w:rsid w:val="00017C27"/>
    <w:rsid w:val="00022C0C"/>
    <w:rsid w:val="000315FA"/>
    <w:rsid w:val="00034E5F"/>
    <w:rsid w:val="000356AF"/>
    <w:rsid w:val="00040960"/>
    <w:rsid w:val="00051499"/>
    <w:rsid w:val="00051A39"/>
    <w:rsid w:val="00057241"/>
    <w:rsid w:val="0006571D"/>
    <w:rsid w:val="00070BB0"/>
    <w:rsid w:val="00074B0C"/>
    <w:rsid w:val="00075DEE"/>
    <w:rsid w:val="000972E7"/>
    <w:rsid w:val="000A19FC"/>
    <w:rsid w:val="000A64D2"/>
    <w:rsid w:val="000B0F0C"/>
    <w:rsid w:val="000C3530"/>
    <w:rsid w:val="000C4F4A"/>
    <w:rsid w:val="000D03D6"/>
    <w:rsid w:val="000D10BE"/>
    <w:rsid w:val="00104F67"/>
    <w:rsid w:val="0010523D"/>
    <w:rsid w:val="00116BFF"/>
    <w:rsid w:val="00126F05"/>
    <w:rsid w:val="0012781E"/>
    <w:rsid w:val="0013013E"/>
    <w:rsid w:val="00131950"/>
    <w:rsid w:val="001467AD"/>
    <w:rsid w:val="00147C45"/>
    <w:rsid w:val="00156A1B"/>
    <w:rsid w:val="0016206D"/>
    <w:rsid w:val="00171E99"/>
    <w:rsid w:val="00174E59"/>
    <w:rsid w:val="001771EB"/>
    <w:rsid w:val="001776D8"/>
    <w:rsid w:val="001862D2"/>
    <w:rsid w:val="00193FA7"/>
    <w:rsid w:val="00195A65"/>
    <w:rsid w:val="00196010"/>
    <w:rsid w:val="00197808"/>
    <w:rsid w:val="001A1EDD"/>
    <w:rsid w:val="001A2893"/>
    <w:rsid w:val="001A7953"/>
    <w:rsid w:val="001A7BE5"/>
    <w:rsid w:val="001B11DC"/>
    <w:rsid w:val="001B3729"/>
    <w:rsid w:val="001C2A4F"/>
    <w:rsid w:val="001C3270"/>
    <w:rsid w:val="001C7E1F"/>
    <w:rsid w:val="001E5504"/>
    <w:rsid w:val="001E66D0"/>
    <w:rsid w:val="001F2016"/>
    <w:rsid w:val="001F6862"/>
    <w:rsid w:val="002051DD"/>
    <w:rsid w:val="00206E20"/>
    <w:rsid w:val="00213391"/>
    <w:rsid w:val="00216001"/>
    <w:rsid w:val="002363D4"/>
    <w:rsid w:val="00252871"/>
    <w:rsid w:val="00274BF0"/>
    <w:rsid w:val="002765F9"/>
    <w:rsid w:val="00277971"/>
    <w:rsid w:val="00290A34"/>
    <w:rsid w:val="00291708"/>
    <w:rsid w:val="002952E6"/>
    <w:rsid w:val="0029589C"/>
    <w:rsid w:val="00296F34"/>
    <w:rsid w:val="00297773"/>
    <w:rsid w:val="002A39F0"/>
    <w:rsid w:val="002A7057"/>
    <w:rsid w:val="002A7E7F"/>
    <w:rsid w:val="002B0EC1"/>
    <w:rsid w:val="002B2005"/>
    <w:rsid w:val="002C333A"/>
    <w:rsid w:val="002C466C"/>
    <w:rsid w:val="002C788C"/>
    <w:rsid w:val="002D4C8E"/>
    <w:rsid w:val="002D57C0"/>
    <w:rsid w:val="002E0FD9"/>
    <w:rsid w:val="002E1C28"/>
    <w:rsid w:val="002E7EB1"/>
    <w:rsid w:val="002F1ED3"/>
    <w:rsid w:val="0031774E"/>
    <w:rsid w:val="00326D91"/>
    <w:rsid w:val="003301A0"/>
    <w:rsid w:val="0034760D"/>
    <w:rsid w:val="003655CF"/>
    <w:rsid w:val="00377609"/>
    <w:rsid w:val="0037796D"/>
    <w:rsid w:val="003B08AB"/>
    <w:rsid w:val="003B3A05"/>
    <w:rsid w:val="003B6016"/>
    <w:rsid w:val="003C08BB"/>
    <w:rsid w:val="003C3398"/>
    <w:rsid w:val="003E6AA4"/>
    <w:rsid w:val="003F5F4B"/>
    <w:rsid w:val="0040097E"/>
    <w:rsid w:val="00402909"/>
    <w:rsid w:val="00405078"/>
    <w:rsid w:val="004103FD"/>
    <w:rsid w:val="00414B8D"/>
    <w:rsid w:val="00417EE4"/>
    <w:rsid w:val="00430374"/>
    <w:rsid w:val="00434077"/>
    <w:rsid w:val="00435E9E"/>
    <w:rsid w:val="004368EF"/>
    <w:rsid w:val="00443CBE"/>
    <w:rsid w:val="0044525B"/>
    <w:rsid w:val="004456D0"/>
    <w:rsid w:val="00455E6D"/>
    <w:rsid w:val="00464ED8"/>
    <w:rsid w:val="004753C3"/>
    <w:rsid w:val="00483921"/>
    <w:rsid w:val="00486C40"/>
    <w:rsid w:val="00487BE7"/>
    <w:rsid w:val="004938D7"/>
    <w:rsid w:val="00493A92"/>
    <w:rsid w:val="004944A5"/>
    <w:rsid w:val="00495E8C"/>
    <w:rsid w:val="0049697E"/>
    <w:rsid w:val="00496D93"/>
    <w:rsid w:val="004A1299"/>
    <w:rsid w:val="004A32CE"/>
    <w:rsid w:val="004A46DE"/>
    <w:rsid w:val="004C50A2"/>
    <w:rsid w:val="004C661E"/>
    <w:rsid w:val="004D1D8A"/>
    <w:rsid w:val="004F177E"/>
    <w:rsid w:val="004F5C4B"/>
    <w:rsid w:val="005007CF"/>
    <w:rsid w:val="00516BD7"/>
    <w:rsid w:val="00523025"/>
    <w:rsid w:val="00527689"/>
    <w:rsid w:val="005302CE"/>
    <w:rsid w:val="00534FEB"/>
    <w:rsid w:val="0053661F"/>
    <w:rsid w:val="00544E71"/>
    <w:rsid w:val="00550CB4"/>
    <w:rsid w:val="0055289B"/>
    <w:rsid w:val="00573E6B"/>
    <w:rsid w:val="00576658"/>
    <w:rsid w:val="0058659A"/>
    <w:rsid w:val="00590A94"/>
    <w:rsid w:val="00590C6C"/>
    <w:rsid w:val="00597BE8"/>
    <w:rsid w:val="005A1FAA"/>
    <w:rsid w:val="005A2470"/>
    <w:rsid w:val="005A459A"/>
    <w:rsid w:val="005A5669"/>
    <w:rsid w:val="005A5C5C"/>
    <w:rsid w:val="005A5EC3"/>
    <w:rsid w:val="005A71B7"/>
    <w:rsid w:val="005B45C9"/>
    <w:rsid w:val="005B47B6"/>
    <w:rsid w:val="005B6A5E"/>
    <w:rsid w:val="005C4315"/>
    <w:rsid w:val="005D0A56"/>
    <w:rsid w:val="005D5810"/>
    <w:rsid w:val="005E468E"/>
    <w:rsid w:val="005E6E08"/>
    <w:rsid w:val="005F0595"/>
    <w:rsid w:val="00601DEC"/>
    <w:rsid w:val="006035F0"/>
    <w:rsid w:val="00607C87"/>
    <w:rsid w:val="00614386"/>
    <w:rsid w:val="00616E97"/>
    <w:rsid w:val="006361ED"/>
    <w:rsid w:val="006432D0"/>
    <w:rsid w:val="006513A3"/>
    <w:rsid w:val="0066413F"/>
    <w:rsid w:val="00664A66"/>
    <w:rsid w:val="00671CD4"/>
    <w:rsid w:val="006754C4"/>
    <w:rsid w:val="00682D53"/>
    <w:rsid w:val="00685A42"/>
    <w:rsid w:val="00692100"/>
    <w:rsid w:val="00692500"/>
    <w:rsid w:val="00693222"/>
    <w:rsid w:val="00694C72"/>
    <w:rsid w:val="006A43EA"/>
    <w:rsid w:val="006B2A4F"/>
    <w:rsid w:val="006B7C0A"/>
    <w:rsid w:val="006C4ADF"/>
    <w:rsid w:val="006E1BDB"/>
    <w:rsid w:val="006F67D7"/>
    <w:rsid w:val="007023FA"/>
    <w:rsid w:val="00706139"/>
    <w:rsid w:val="00713AAB"/>
    <w:rsid w:val="00721D5B"/>
    <w:rsid w:val="00733711"/>
    <w:rsid w:val="0074020D"/>
    <w:rsid w:val="007432F3"/>
    <w:rsid w:val="007433C3"/>
    <w:rsid w:val="00747AA1"/>
    <w:rsid w:val="00753B9B"/>
    <w:rsid w:val="00757C23"/>
    <w:rsid w:val="00777A15"/>
    <w:rsid w:val="007810AF"/>
    <w:rsid w:val="007816DB"/>
    <w:rsid w:val="007818D4"/>
    <w:rsid w:val="0078747B"/>
    <w:rsid w:val="007939C3"/>
    <w:rsid w:val="0079590E"/>
    <w:rsid w:val="00797155"/>
    <w:rsid w:val="007B0AF9"/>
    <w:rsid w:val="007B1B77"/>
    <w:rsid w:val="007B41C0"/>
    <w:rsid w:val="007B7252"/>
    <w:rsid w:val="007C7F5D"/>
    <w:rsid w:val="007D06A3"/>
    <w:rsid w:val="007D1DA2"/>
    <w:rsid w:val="007D463B"/>
    <w:rsid w:val="007D4BBB"/>
    <w:rsid w:val="007D5A22"/>
    <w:rsid w:val="007F0804"/>
    <w:rsid w:val="007F3265"/>
    <w:rsid w:val="007F6272"/>
    <w:rsid w:val="00804263"/>
    <w:rsid w:val="00807440"/>
    <w:rsid w:val="00810F6C"/>
    <w:rsid w:val="00811B41"/>
    <w:rsid w:val="00812756"/>
    <w:rsid w:val="00814A8F"/>
    <w:rsid w:val="0081701E"/>
    <w:rsid w:val="0082072E"/>
    <w:rsid w:val="00826413"/>
    <w:rsid w:val="00835655"/>
    <w:rsid w:val="008359E6"/>
    <w:rsid w:val="00837CA5"/>
    <w:rsid w:val="00851F07"/>
    <w:rsid w:val="00857B16"/>
    <w:rsid w:val="00861F80"/>
    <w:rsid w:val="008641A6"/>
    <w:rsid w:val="00867176"/>
    <w:rsid w:val="0088220E"/>
    <w:rsid w:val="008832F9"/>
    <w:rsid w:val="00886A1E"/>
    <w:rsid w:val="008951B0"/>
    <w:rsid w:val="008A1E12"/>
    <w:rsid w:val="008B7CB8"/>
    <w:rsid w:val="008C39D9"/>
    <w:rsid w:val="008F0EB6"/>
    <w:rsid w:val="008F7485"/>
    <w:rsid w:val="00906EB1"/>
    <w:rsid w:val="00921267"/>
    <w:rsid w:val="00925144"/>
    <w:rsid w:val="0093076B"/>
    <w:rsid w:val="009325F2"/>
    <w:rsid w:val="00932758"/>
    <w:rsid w:val="0093465D"/>
    <w:rsid w:val="009418CC"/>
    <w:rsid w:val="00956596"/>
    <w:rsid w:val="00963BBF"/>
    <w:rsid w:val="00965A9B"/>
    <w:rsid w:val="00991A61"/>
    <w:rsid w:val="00993B0B"/>
    <w:rsid w:val="00995DFA"/>
    <w:rsid w:val="009A160C"/>
    <w:rsid w:val="009A48EE"/>
    <w:rsid w:val="009A7473"/>
    <w:rsid w:val="009B2367"/>
    <w:rsid w:val="009C71A5"/>
    <w:rsid w:val="009D0002"/>
    <w:rsid w:val="009D1348"/>
    <w:rsid w:val="009D699A"/>
    <w:rsid w:val="009D7987"/>
    <w:rsid w:val="009E0076"/>
    <w:rsid w:val="009E4895"/>
    <w:rsid w:val="009F10C2"/>
    <w:rsid w:val="009F3BE1"/>
    <w:rsid w:val="00A12282"/>
    <w:rsid w:val="00A16AF7"/>
    <w:rsid w:val="00A24B24"/>
    <w:rsid w:val="00A25531"/>
    <w:rsid w:val="00A2647D"/>
    <w:rsid w:val="00A35D07"/>
    <w:rsid w:val="00A41E2F"/>
    <w:rsid w:val="00A52CB6"/>
    <w:rsid w:val="00A579C7"/>
    <w:rsid w:val="00A60CAA"/>
    <w:rsid w:val="00A62163"/>
    <w:rsid w:val="00A67E61"/>
    <w:rsid w:val="00A853F6"/>
    <w:rsid w:val="00A85F4F"/>
    <w:rsid w:val="00A91848"/>
    <w:rsid w:val="00A92AA1"/>
    <w:rsid w:val="00A945CE"/>
    <w:rsid w:val="00AA036F"/>
    <w:rsid w:val="00AA1CC6"/>
    <w:rsid w:val="00AA5C3D"/>
    <w:rsid w:val="00AC154F"/>
    <w:rsid w:val="00AC1C0C"/>
    <w:rsid w:val="00AC6B98"/>
    <w:rsid w:val="00AC7064"/>
    <w:rsid w:val="00AE2D49"/>
    <w:rsid w:val="00AE4E8F"/>
    <w:rsid w:val="00AE4EE9"/>
    <w:rsid w:val="00B227E2"/>
    <w:rsid w:val="00B2772A"/>
    <w:rsid w:val="00B3348D"/>
    <w:rsid w:val="00B33E3C"/>
    <w:rsid w:val="00B3420B"/>
    <w:rsid w:val="00B36BF0"/>
    <w:rsid w:val="00B42E1E"/>
    <w:rsid w:val="00B60D9F"/>
    <w:rsid w:val="00B653D6"/>
    <w:rsid w:val="00B72161"/>
    <w:rsid w:val="00B9087B"/>
    <w:rsid w:val="00B93FC7"/>
    <w:rsid w:val="00BA0300"/>
    <w:rsid w:val="00BA2AC0"/>
    <w:rsid w:val="00BB3D89"/>
    <w:rsid w:val="00BC1AFA"/>
    <w:rsid w:val="00BD403E"/>
    <w:rsid w:val="00BF1CD2"/>
    <w:rsid w:val="00BF6D98"/>
    <w:rsid w:val="00C0347C"/>
    <w:rsid w:val="00C21D2E"/>
    <w:rsid w:val="00C32A3D"/>
    <w:rsid w:val="00C47434"/>
    <w:rsid w:val="00C53D34"/>
    <w:rsid w:val="00C541F7"/>
    <w:rsid w:val="00C54F44"/>
    <w:rsid w:val="00C57B79"/>
    <w:rsid w:val="00C73E00"/>
    <w:rsid w:val="00C74123"/>
    <w:rsid w:val="00C74192"/>
    <w:rsid w:val="00C751E7"/>
    <w:rsid w:val="00C75CD8"/>
    <w:rsid w:val="00C80DCA"/>
    <w:rsid w:val="00C8177E"/>
    <w:rsid w:val="00C821D2"/>
    <w:rsid w:val="00C85077"/>
    <w:rsid w:val="00CA0AA8"/>
    <w:rsid w:val="00CA6540"/>
    <w:rsid w:val="00CA7CAA"/>
    <w:rsid w:val="00CB19E7"/>
    <w:rsid w:val="00CB2458"/>
    <w:rsid w:val="00CB270E"/>
    <w:rsid w:val="00CB60B2"/>
    <w:rsid w:val="00CC5DF6"/>
    <w:rsid w:val="00CD7878"/>
    <w:rsid w:val="00CF6611"/>
    <w:rsid w:val="00CF72DD"/>
    <w:rsid w:val="00CF7D5E"/>
    <w:rsid w:val="00D01069"/>
    <w:rsid w:val="00D0207C"/>
    <w:rsid w:val="00D0396E"/>
    <w:rsid w:val="00D06895"/>
    <w:rsid w:val="00D172D8"/>
    <w:rsid w:val="00D17963"/>
    <w:rsid w:val="00D22327"/>
    <w:rsid w:val="00D2455D"/>
    <w:rsid w:val="00D245CF"/>
    <w:rsid w:val="00D26371"/>
    <w:rsid w:val="00D30875"/>
    <w:rsid w:val="00D36BDA"/>
    <w:rsid w:val="00D472FB"/>
    <w:rsid w:val="00D526AB"/>
    <w:rsid w:val="00D65DA1"/>
    <w:rsid w:val="00D66329"/>
    <w:rsid w:val="00D71E06"/>
    <w:rsid w:val="00D73C74"/>
    <w:rsid w:val="00D75927"/>
    <w:rsid w:val="00D75EBA"/>
    <w:rsid w:val="00D7663A"/>
    <w:rsid w:val="00D8301A"/>
    <w:rsid w:val="00D837A7"/>
    <w:rsid w:val="00D83AC2"/>
    <w:rsid w:val="00DA10BA"/>
    <w:rsid w:val="00DA1E0C"/>
    <w:rsid w:val="00DB0709"/>
    <w:rsid w:val="00DB0EF6"/>
    <w:rsid w:val="00DB5079"/>
    <w:rsid w:val="00DC22E4"/>
    <w:rsid w:val="00DD1659"/>
    <w:rsid w:val="00DE1F45"/>
    <w:rsid w:val="00E054A5"/>
    <w:rsid w:val="00E11335"/>
    <w:rsid w:val="00E24521"/>
    <w:rsid w:val="00E255F1"/>
    <w:rsid w:val="00E32465"/>
    <w:rsid w:val="00E324FC"/>
    <w:rsid w:val="00E37A0A"/>
    <w:rsid w:val="00E426F4"/>
    <w:rsid w:val="00E47061"/>
    <w:rsid w:val="00E50802"/>
    <w:rsid w:val="00E537DB"/>
    <w:rsid w:val="00E5404B"/>
    <w:rsid w:val="00E67A4B"/>
    <w:rsid w:val="00E74F65"/>
    <w:rsid w:val="00E76303"/>
    <w:rsid w:val="00E81F92"/>
    <w:rsid w:val="00E84CD5"/>
    <w:rsid w:val="00E87387"/>
    <w:rsid w:val="00E93DB9"/>
    <w:rsid w:val="00EA0E04"/>
    <w:rsid w:val="00EA4C2B"/>
    <w:rsid w:val="00EB1484"/>
    <w:rsid w:val="00EB6AFF"/>
    <w:rsid w:val="00EC208D"/>
    <w:rsid w:val="00EC5330"/>
    <w:rsid w:val="00EE00E4"/>
    <w:rsid w:val="00EE42C7"/>
    <w:rsid w:val="00EE6B2F"/>
    <w:rsid w:val="00EF1E8B"/>
    <w:rsid w:val="00EF368F"/>
    <w:rsid w:val="00EF4DEA"/>
    <w:rsid w:val="00F01F11"/>
    <w:rsid w:val="00F030E0"/>
    <w:rsid w:val="00F045FF"/>
    <w:rsid w:val="00F047BA"/>
    <w:rsid w:val="00F20463"/>
    <w:rsid w:val="00F2651D"/>
    <w:rsid w:val="00F27B4D"/>
    <w:rsid w:val="00F32521"/>
    <w:rsid w:val="00F36509"/>
    <w:rsid w:val="00F41659"/>
    <w:rsid w:val="00F4366E"/>
    <w:rsid w:val="00F44A7C"/>
    <w:rsid w:val="00F46071"/>
    <w:rsid w:val="00F46936"/>
    <w:rsid w:val="00F476B5"/>
    <w:rsid w:val="00F566BD"/>
    <w:rsid w:val="00F571FA"/>
    <w:rsid w:val="00F638F3"/>
    <w:rsid w:val="00F73BB9"/>
    <w:rsid w:val="00F75829"/>
    <w:rsid w:val="00F81D8B"/>
    <w:rsid w:val="00F82719"/>
    <w:rsid w:val="00FB014B"/>
    <w:rsid w:val="00FB19B2"/>
    <w:rsid w:val="00FB22D4"/>
    <w:rsid w:val="00FB46D4"/>
    <w:rsid w:val="00FC00C3"/>
    <w:rsid w:val="00FC6E54"/>
    <w:rsid w:val="00FC7508"/>
    <w:rsid w:val="00FD4417"/>
    <w:rsid w:val="00FE0C04"/>
    <w:rsid w:val="00FF5924"/>
    <w:rsid w:val="00FF5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2E6"/>
  </w:style>
  <w:style w:type="paragraph" w:styleId="1">
    <w:name w:val="heading 1"/>
    <w:basedOn w:val="a"/>
    <w:next w:val="a"/>
    <w:link w:val="10"/>
    <w:uiPriority w:val="99"/>
    <w:qFormat/>
    <w:rsid w:val="005A5EC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5A5EC3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5A5EC3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5A5EC3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EC3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A5EC3"/>
    <w:rPr>
      <w:rFonts w:ascii="Arial" w:hAnsi="Arial" w:cs="Arial"/>
      <w:b/>
      <w:bCs/>
      <w:color w:val="26282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5A5EC3"/>
    <w:rPr>
      <w:rFonts w:ascii="Arial" w:hAnsi="Arial" w:cs="Arial"/>
      <w:b/>
      <w:bCs/>
      <w:color w:val="26282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5A5EC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5A5EC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5A5EC3"/>
    <w:rPr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5A5EC3"/>
    <w:rPr>
      <w:u w:val="single"/>
    </w:rPr>
  </w:style>
  <w:style w:type="paragraph" w:customStyle="1" w:styleId="a6">
    <w:name w:val="Внимание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5A5EC3"/>
  </w:style>
  <w:style w:type="paragraph" w:customStyle="1" w:styleId="a8">
    <w:name w:val="Внимание: недобросовестность!"/>
    <w:basedOn w:val="a6"/>
    <w:next w:val="a"/>
    <w:uiPriority w:val="99"/>
    <w:rsid w:val="005A5EC3"/>
  </w:style>
  <w:style w:type="character" w:customStyle="1" w:styleId="a9">
    <w:name w:val="Выделение для Базового Поиска"/>
    <w:basedOn w:val="a3"/>
    <w:uiPriority w:val="99"/>
    <w:rsid w:val="005A5EC3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5A5EC3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cs="Verdana"/>
    </w:rPr>
  </w:style>
  <w:style w:type="paragraph" w:customStyle="1" w:styleId="ad">
    <w:name w:val="Заголовок"/>
    <w:basedOn w:val="ac"/>
    <w:next w:val="a"/>
    <w:uiPriority w:val="99"/>
    <w:rsid w:val="005A5EC3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">
    <w:name w:val="Заголовок для информации об изменениях"/>
    <w:basedOn w:val="1"/>
    <w:next w:val="a"/>
    <w:uiPriority w:val="99"/>
    <w:rsid w:val="005A5EC3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i/>
      <w:iCs/>
      <w:color w:val="000080"/>
    </w:rPr>
  </w:style>
  <w:style w:type="character" w:customStyle="1" w:styleId="af1">
    <w:name w:val="Заголовок своего сообщения"/>
    <w:basedOn w:val="a3"/>
    <w:uiPriority w:val="99"/>
    <w:rsid w:val="005A5EC3"/>
  </w:style>
  <w:style w:type="paragraph" w:customStyle="1" w:styleId="af2">
    <w:name w:val="Заголовок статьи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3">
    <w:name w:val="Заголовок чужого сообщения"/>
    <w:basedOn w:val="a3"/>
    <w:uiPriority w:val="99"/>
    <w:rsid w:val="005A5EC3"/>
    <w:rPr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rsid w:val="005A5EC3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sid w:val="005A5EC3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rsid w:val="005A5EC3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hAnsi="Arial" w:cs="Arial"/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rsid w:val="005A5EC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5A5EC3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rsid w:val="005A5EC3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rsid w:val="005A5EC3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rsid w:val="005A5EC3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5A5EC3"/>
  </w:style>
  <w:style w:type="paragraph" w:customStyle="1" w:styleId="aff2">
    <w:name w:val="Моноширинный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aff3">
    <w:name w:val="Найденные слова"/>
    <w:basedOn w:val="a3"/>
    <w:uiPriority w:val="99"/>
    <w:rsid w:val="005A5EC3"/>
    <w:rPr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hAnsi="Arial" w:cs="Arial"/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sid w:val="005A5EC3"/>
    <w:rPr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rsid w:val="005A5EC3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f9">
    <w:name w:val="Оглавление"/>
    <w:basedOn w:val="aff8"/>
    <w:next w:val="a"/>
    <w:uiPriority w:val="99"/>
    <w:rsid w:val="005A5EC3"/>
    <w:pPr>
      <w:ind w:left="140"/>
    </w:pPr>
  </w:style>
  <w:style w:type="character" w:customStyle="1" w:styleId="affa">
    <w:name w:val="Опечатки"/>
    <w:uiPriority w:val="99"/>
    <w:rsid w:val="005A5EC3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sid w:val="005A5EC3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5A5EC3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5A5EC3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rsid w:val="005A5EC3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">
    <w:name w:val="Постоянная часть"/>
    <w:basedOn w:val="ac"/>
    <w:next w:val="a"/>
    <w:uiPriority w:val="99"/>
    <w:rsid w:val="005A5EC3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f1">
    <w:name w:val="Пример."/>
    <w:basedOn w:val="a6"/>
    <w:next w:val="a"/>
    <w:uiPriority w:val="99"/>
    <w:rsid w:val="005A5EC3"/>
  </w:style>
  <w:style w:type="paragraph" w:customStyle="1" w:styleId="afff2">
    <w:name w:val="Примечание."/>
    <w:basedOn w:val="a6"/>
    <w:next w:val="a"/>
    <w:uiPriority w:val="99"/>
    <w:rsid w:val="005A5EC3"/>
  </w:style>
  <w:style w:type="character" w:customStyle="1" w:styleId="afff3">
    <w:name w:val="Продолжение ссылки"/>
    <w:basedOn w:val="a4"/>
    <w:uiPriority w:val="99"/>
    <w:rsid w:val="005A5EC3"/>
  </w:style>
  <w:style w:type="paragraph" w:customStyle="1" w:styleId="afff4">
    <w:name w:val="Словарная статья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5">
    <w:name w:val="Сравнение редакций"/>
    <w:basedOn w:val="a3"/>
    <w:uiPriority w:val="99"/>
    <w:rsid w:val="005A5EC3"/>
  </w:style>
  <w:style w:type="character" w:customStyle="1" w:styleId="afff6">
    <w:name w:val="Сравнение редакций. Добавленный фрагмент"/>
    <w:uiPriority w:val="99"/>
    <w:rsid w:val="005A5EC3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5A5EC3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fff9">
    <w:name w:val="Ссылка на утративший силу документ"/>
    <w:basedOn w:val="a4"/>
    <w:uiPriority w:val="99"/>
    <w:rsid w:val="005A5EC3"/>
    <w:rPr>
      <w:color w:val="749232"/>
    </w:rPr>
  </w:style>
  <w:style w:type="paragraph" w:customStyle="1" w:styleId="afffa">
    <w:name w:val="Текст в таблице"/>
    <w:basedOn w:val="aff7"/>
    <w:next w:val="a"/>
    <w:uiPriority w:val="99"/>
    <w:rsid w:val="005A5EC3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hAnsi="Arial" w:cs="Arial"/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d">
    <w:name w:val="Утратил силу"/>
    <w:basedOn w:val="a3"/>
    <w:uiPriority w:val="99"/>
    <w:rsid w:val="005A5EC3"/>
    <w:rPr>
      <w:strike/>
      <w:color w:val="666600"/>
    </w:rPr>
  </w:style>
  <w:style w:type="paragraph" w:customStyle="1" w:styleId="afffe">
    <w:name w:val="Формула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rsid w:val="005A5EC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5A5EC3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hAnsi="Arial" w:cs="Arial"/>
      <w:sz w:val="24"/>
      <w:szCs w:val="24"/>
    </w:rPr>
  </w:style>
  <w:style w:type="paragraph" w:styleId="affff0">
    <w:name w:val="Balloon Text"/>
    <w:basedOn w:val="a"/>
    <w:link w:val="affff1"/>
    <w:uiPriority w:val="99"/>
    <w:semiHidden/>
    <w:unhideWhenUsed/>
    <w:rsid w:val="005A5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semiHidden/>
    <w:rsid w:val="005A5EC3"/>
    <w:rPr>
      <w:rFonts w:ascii="Tahoma" w:hAnsi="Tahoma" w:cs="Tahoma"/>
      <w:sz w:val="16"/>
      <w:szCs w:val="16"/>
    </w:rPr>
  </w:style>
  <w:style w:type="paragraph" w:styleId="affff2">
    <w:name w:val="Body Text"/>
    <w:basedOn w:val="a"/>
    <w:link w:val="affff3"/>
    <w:rsid w:val="00590C6C"/>
    <w:pPr>
      <w:spacing w:after="0" w:line="240" w:lineRule="auto"/>
      <w:ind w:right="-1192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fff3">
    <w:name w:val="Основной текст Знак"/>
    <w:basedOn w:val="a0"/>
    <w:link w:val="affff2"/>
    <w:rsid w:val="00590C6C"/>
    <w:rPr>
      <w:rFonts w:ascii="Times New Roman" w:eastAsia="Times New Roman" w:hAnsi="Times New Roman" w:cs="Times New Roman"/>
      <w:sz w:val="28"/>
      <w:szCs w:val="20"/>
    </w:rPr>
  </w:style>
  <w:style w:type="character" w:styleId="affff4">
    <w:name w:val="Hyperlink"/>
    <w:rsid w:val="00590C6C"/>
    <w:rPr>
      <w:color w:val="0000FF"/>
      <w:u w:val="single"/>
    </w:rPr>
  </w:style>
  <w:style w:type="paragraph" w:customStyle="1" w:styleId="Default">
    <w:name w:val="Default"/>
    <w:rsid w:val="00590C6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ffff5">
    <w:name w:val="No Spacing"/>
    <w:link w:val="affff6"/>
    <w:qFormat/>
    <w:rsid w:val="00590C6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affff7">
    <w:name w:val="List Paragraph"/>
    <w:basedOn w:val="a"/>
    <w:uiPriority w:val="34"/>
    <w:qFormat/>
    <w:rsid w:val="001A7953"/>
    <w:pPr>
      <w:ind w:left="720"/>
      <w:contextualSpacing/>
    </w:pPr>
  </w:style>
  <w:style w:type="paragraph" w:customStyle="1" w:styleId="ConsPlusTitle">
    <w:name w:val="ConsPlusTitle"/>
    <w:rsid w:val="004839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affff6">
    <w:name w:val="Без интервала Знак"/>
    <w:basedOn w:val="a0"/>
    <w:link w:val="affff5"/>
    <w:uiPriority w:val="1"/>
    <w:rsid w:val="00483921"/>
    <w:rPr>
      <w:rFonts w:ascii="Arial" w:eastAsia="Times New Roman" w:hAnsi="Arial" w:cs="Arial"/>
      <w:sz w:val="26"/>
      <w:szCs w:val="26"/>
    </w:rPr>
  </w:style>
  <w:style w:type="paragraph" w:styleId="affff8">
    <w:name w:val="header"/>
    <w:basedOn w:val="a"/>
    <w:link w:val="affff9"/>
    <w:uiPriority w:val="99"/>
    <w:semiHidden/>
    <w:unhideWhenUsed/>
    <w:rsid w:val="0067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9">
    <w:name w:val="Верхний колонтитул Знак"/>
    <w:basedOn w:val="a0"/>
    <w:link w:val="affff8"/>
    <w:uiPriority w:val="99"/>
    <w:semiHidden/>
    <w:rsid w:val="006754C4"/>
  </w:style>
  <w:style w:type="paragraph" w:styleId="affffa">
    <w:name w:val="footer"/>
    <w:basedOn w:val="a"/>
    <w:link w:val="affffb"/>
    <w:uiPriority w:val="99"/>
    <w:semiHidden/>
    <w:unhideWhenUsed/>
    <w:rsid w:val="0067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b">
    <w:name w:val="Нижний колонтитул Знак"/>
    <w:basedOn w:val="a0"/>
    <w:link w:val="affffa"/>
    <w:uiPriority w:val="99"/>
    <w:semiHidden/>
    <w:rsid w:val="006754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4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00B9E-11A1-468C-BBE2-0918DF592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530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кувшиновати</dc:creator>
  <cp:lastModifiedBy>Sovet</cp:lastModifiedBy>
  <cp:revision>58</cp:revision>
  <cp:lastPrinted>2026-10-16T06:02:00Z</cp:lastPrinted>
  <dcterms:created xsi:type="dcterms:W3CDTF">2021-06-09T11:37:00Z</dcterms:created>
  <dcterms:modified xsi:type="dcterms:W3CDTF">2026-10-16T06:02:00Z</dcterms:modified>
</cp:coreProperties>
</file>