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7C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1557C" w:rsidRPr="00BC207E" w:rsidRDefault="00C1557C" w:rsidP="00C1557C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1557C" w:rsidRPr="00BC207E" w:rsidRDefault="00C1557C" w:rsidP="00C1557C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C1557C" w:rsidRPr="00BC207E" w:rsidRDefault="00C1557C" w:rsidP="00C1557C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C1557C" w:rsidRPr="00BC207E" w:rsidRDefault="00C1557C" w:rsidP="00C1557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C1557C" w:rsidRPr="00BC207E" w:rsidRDefault="00C1557C" w:rsidP="00C155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C1557C" w:rsidRPr="00BC207E" w:rsidRDefault="00C1557C" w:rsidP="00C155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1557C" w:rsidRPr="00BC207E" w:rsidRDefault="00C1557C" w:rsidP="00C1557C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C207E">
        <w:rPr>
          <w:b w:val="0"/>
          <w:sz w:val="26"/>
          <w:szCs w:val="26"/>
        </w:rPr>
        <w:t xml:space="preserve">На основании заключения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C207E">
        <w:rPr>
          <w:b w:val="0"/>
          <w:sz w:val="26"/>
          <w:szCs w:val="26"/>
        </w:rPr>
        <w:t>Марксовского</w:t>
      </w:r>
      <w:proofErr w:type="spellEnd"/>
      <w:r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</w:t>
      </w:r>
      <w:r>
        <w:rPr>
          <w:b w:val="0"/>
          <w:sz w:val="26"/>
          <w:szCs w:val="26"/>
        </w:rPr>
        <w:t>Маркс Саратовской области от 10</w:t>
      </w:r>
      <w:r w:rsidRPr="00BC207E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октября 2025</w:t>
      </w:r>
      <w:r w:rsidRPr="00BC207E">
        <w:rPr>
          <w:b w:val="0"/>
          <w:sz w:val="26"/>
          <w:szCs w:val="26"/>
        </w:rPr>
        <w:t xml:space="preserve"> года, 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Pr="00BC207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C1557C" w:rsidRPr="00BC207E" w:rsidRDefault="00C1557C" w:rsidP="00C1557C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BC207E">
        <w:rPr>
          <w:color w:val="000000"/>
          <w:sz w:val="26"/>
          <w:szCs w:val="26"/>
        </w:rPr>
        <w:t>РЕШИЛ: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 в отношении: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07199E">
        <w:rPr>
          <w:rFonts w:ascii="Times New Roman" w:hAnsi="Times New Roman"/>
          <w:sz w:val="26"/>
          <w:szCs w:val="26"/>
        </w:rPr>
        <w:t>.м</w:t>
      </w:r>
      <w:proofErr w:type="gramEnd"/>
      <w:r w:rsidRPr="0007199E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расположенного по адресу: г. Маркс, ул. Интернациональная площадь возле жилого дома д.1/2, к </w:t>
      </w:r>
      <w:r w:rsidRPr="0007199E">
        <w:rPr>
          <w:rFonts w:ascii="Times New Roman" w:hAnsi="Times New Roman"/>
          <w:b/>
          <w:sz w:val="26"/>
          <w:szCs w:val="26"/>
        </w:rPr>
        <w:t xml:space="preserve">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hAnsi="Times New Roman" w:cs="Times New Roman"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7199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64:20:012401, площадью 15000,0 кв.м, расположенного по адресу: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зоне сельскохозяйственных угодий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  <w:t xml:space="preserve">- </w:t>
      </w:r>
      <w:r w:rsidRPr="0007199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64:44:020101, площадью 225,0 кв.м, расположенного по адресу: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64:44:020101:2008, по адресу: Российская Федерация, 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г. Маркс, ул. Загородная роща, д. 27, категория земель: земли населенных пунктов, из земель права на которые не разграничены </w:t>
      </w:r>
      <w:r w:rsidRPr="0007199E">
        <w:rPr>
          <w:rFonts w:ascii="Times New Roman" w:hAnsi="Times New Roman"/>
          <w:b/>
          <w:sz w:val="26"/>
          <w:szCs w:val="26"/>
        </w:rPr>
        <w:t xml:space="preserve">к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озелененных территорий специального назначения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C207E">
        <w:rPr>
          <w:rFonts w:ascii="Times New Roman" w:eastAsia="Calibri" w:hAnsi="Times New Roman" w:cs="Times New Roman"/>
          <w:b/>
          <w:sz w:val="27"/>
          <w:szCs w:val="27"/>
        </w:rPr>
        <w:t xml:space="preserve">- </w:t>
      </w:r>
      <w:r w:rsidRPr="00BC207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 xml:space="preserve">в кадастровом квартале 64:44:020101, площадью 235,0 кв.м,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Российская Федерация, </w:t>
      </w:r>
      <w:r w:rsidRPr="0007199E">
        <w:rPr>
          <w:rFonts w:ascii="Times New Roman" w:hAnsi="Times New Roman"/>
          <w:sz w:val="26"/>
          <w:szCs w:val="26"/>
        </w:rPr>
        <w:lastRenderedPageBreak/>
        <w:t>Саратовская область, в 170 м на северо-восток от нежилого здания ОАО «</w:t>
      </w:r>
      <w:proofErr w:type="spellStart"/>
      <w:r w:rsidRPr="0007199E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r w:rsidRPr="0007199E">
        <w:rPr>
          <w:rFonts w:ascii="Times New Roman" w:hAnsi="Times New Roman"/>
          <w:sz w:val="26"/>
          <w:szCs w:val="26"/>
        </w:rPr>
        <w:t>ул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к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 </w:t>
      </w:r>
      <w:r w:rsidRPr="0007199E">
        <w:rPr>
          <w:rFonts w:ascii="Times New Roman" w:hAnsi="Times New Roman"/>
          <w:b/>
          <w:sz w:val="26"/>
          <w:szCs w:val="26"/>
        </w:rPr>
        <w:t>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eastAsia="Calibri" w:hAnsi="Times New Roman" w:cs="Times New Roman"/>
          <w:b/>
          <w:sz w:val="27"/>
          <w:szCs w:val="27"/>
        </w:rPr>
        <w:t xml:space="preserve">; 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7199E">
        <w:rPr>
          <w:rFonts w:ascii="Times New Roman" w:eastAsia="Calibri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 w:cs="Times New Roman"/>
          <w:sz w:val="27"/>
          <w:szCs w:val="27"/>
        </w:rPr>
        <w:t xml:space="preserve">- </w:t>
      </w:r>
      <w:r w:rsidRPr="0007199E"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  <w:r w:rsidRPr="0007199E">
        <w:rPr>
          <w:rFonts w:ascii="Times New Roman" w:hAnsi="Times New Roman"/>
          <w:sz w:val="26"/>
          <w:szCs w:val="26"/>
        </w:rPr>
        <w:t xml:space="preserve">в кадастровом квартале 64:44:080105, площадью 213 кв.м, расположенного по </w:t>
      </w:r>
      <w:proofErr w:type="spellStart"/>
      <w:r w:rsidRPr="0007199E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г. Маркс, ул. Калинина, д. 1/1, отнеся</w:t>
      </w:r>
      <w:r w:rsidRPr="0007199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>к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 </w:t>
      </w:r>
      <w:r w:rsidRPr="0007199E">
        <w:rPr>
          <w:rFonts w:ascii="Times New Roman" w:hAnsi="Times New Roman"/>
          <w:b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 xml:space="preserve"> из</w:t>
      </w:r>
      <w:r w:rsidRPr="0007199E">
        <w:rPr>
          <w:rFonts w:ascii="Times New Roman" w:hAnsi="Times New Roman"/>
          <w:b/>
          <w:sz w:val="26"/>
          <w:szCs w:val="26"/>
        </w:rPr>
        <w:t xml:space="preserve"> функциональной</w:t>
      </w:r>
      <w:r w:rsidRPr="0007199E">
        <w:rPr>
          <w:rFonts w:ascii="Times New Roman" w:hAnsi="Times New Roman"/>
          <w:sz w:val="26"/>
          <w:szCs w:val="26"/>
        </w:rPr>
        <w:t xml:space="preserve"> </w:t>
      </w:r>
      <w:r w:rsidRPr="0007199E">
        <w:rPr>
          <w:rFonts w:ascii="Times New Roman" w:hAnsi="Times New Roman"/>
          <w:b/>
          <w:sz w:val="26"/>
          <w:szCs w:val="26"/>
        </w:rPr>
        <w:t xml:space="preserve">зоны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 w:cs="Times New Roman"/>
          <w:b/>
          <w:sz w:val="27"/>
          <w:szCs w:val="27"/>
        </w:rPr>
        <w:t>;</w:t>
      </w:r>
    </w:p>
    <w:p w:rsidR="00C1557C" w:rsidRPr="0007199E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7199E">
        <w:rPr>
          <w:rFonts w:ascii="Times New Roman" w:hAnsi="Times New Roman" w:cs="Times New Roman"/>
          <w:b/>
          <w:sz w:val="27"/>
          <w:szCs w:val="27"/>
        </w:rPr>
        <w:tab/>
      </w:r>
      <w:r w:rsidRPr="0007199E">
        <w:rPr>
          <w:rFonts w:ascii="Times New Roman" w:hAnsi="Times New Roman"/>
          <w:b/>
          <w:sz w:val="26"/>
          <w:szCs w:val="26"/>
        </w:rPr>
        <w:t xml:space="preserve">- </w:t>
      </w:r>
      <w:r w:rsidRPr="0007199E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кв.м,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г.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Pr="0007199E" w:rsidRDefault="00C1557C" w:rsidP="00C1557C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- 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кв.м, расположенного по адресу: Саратовская область, </w:t>
      </w:r>
      <w:proofErr w:type="spellStart"/>
      <w:r w:rsidRPr="0007199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07199E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г. Маркс,  ул. Мичуринская, </w:t>
      </w:r>
      <w:proofErr w:type="spellStart"/>
      <w:r w:rsidRPr="0007199E">
        <w:rPr>
          <w:rFonts w:ascii="Times New Roman" w:hAnsi="Times New Roman"/>
          <w:sz w:val="26"/>
          <w:szCs w:val="26"/>
        </w:rPr>
        <w:t>з</w:t>
      </w:r>
      <w:proofErr w:type="spellEnd"/>
      <w:r w:rsidRPr="0007199E">
        <w:rPr>
          <w:rFonts w:ascii="Times New Roman" w:hAnsi="Times New Roman"/>
          <w:sz w:val="26"/>
          <w:szCs w:val="26"/>
        </w:rPr>
        <w:t>/у 11, категория земель: земли населенных пунктов, с видом разрешенного использования: для индивидуального жилищного строительства, отнеся к</w:t>
      </w:r>
      <w:r w:rsidRPr="0007199E">
        <w:rPr>
          <w:rFonts w:ascii="Times New Roman" w:hAnsi="Times New Roman"/>
          <w:b/>
          <w:sz w:val="26"/>
          <w:szCs w:val="26"/>
        </w:rPr>
        <w:t xml:space="preserve"> многофункциональной общественно-деловой зоне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b/>
          <w:sz w:val="26"/>
          <w:szCs w:val="26"/>
        </w:rPr>
        <w:t>;</w:t>
      </w:r>
    </w:p>
    <w:p w:rsidR="00C1557C" w:rsidRDefault="00C1557C" w:rsidP="00C1557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7199E">
        <w:rPr>
          <w:rFonts w:ascii="Times New Roman" w:hAnsi="Times New Roman"/>
          <w:sz w:val="26"/>
          <w:szCs w:val="26"/>
          <w:lang w:eastAsia="ar-SA"/>
        </w:rPr>
        <w:tab/>
        <w:t>земельного участка</w:t>
      </w:r>
      <w:r w:rsidRPr="0007199E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кв.м, находящихся в муниципальной собственности, расположенных по адресу: Саратовская область, г.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к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зоне </w:t>
      </w:r>
      <w:r w:rsidRPr="0007199E">
        <w:rPr>
          <w:rFonts w:ascii="Times New Roman" w:hAnsi="Times New Roman"/>
          <w:b/>
          <w:noProof/>
          <w:sz w:val="26"/>
          <w:szCs w:val="26"/>
        </w:rPr>
        <w:t>транспортной инфраструктуры</w:t>
      </w:r>
      <w:r w:rsidRPr="0007199E">
        <w:rPr>
          <w:rFonts w:ascii="Times New Roman" w:hAnsi="Times New Roman"/>
          <w:b/>
          <w:sz w:val="26"/>
          <w:szCs w:val="26"/>
        </w:rPr>
        <w:t xml:space="preserve"> </w:t>
      </w:r>
      <w:r w:rsidRPr="0007199E">
        <w:rPr>
          <w:rFonts w:ascii="Times New Roman" w:hAnsi="Times New Roman"/>
          <w:sz w:val="26"/>
          <w:szCs w:val="26"/>
        </w:rPr>
        <w:t xml:space="preserve">из </w:t>
      </w:r>
      <w:r w:rsidRPr="0007199E">
        <w:rPr>
          <w:rFonts w:ascii="Times New Roman" w:hAnsi="Times New Roman"/>
          <w:b/>
          <w:sz w:val="26"/>
          <w:szCs w:val="26"/>
        </w:rPr>
        <w:t xml:space="preserve">функциональной </w:t>
      </w:r>
      <w:r w:rsidRPr="0007199E">
        <w:rPr>
          <w:rFonts w:ascii="Times New Roman" w:hAnsi="Times New Roman"/>
          <w:sz w:val="26"/>
          <w:szCs w:val="26"/>
          <w:lang w:eastAsia="ar-SA"/>
        </w:rPr>
        <w:t>з</w:t>
      </w:r>
      <w:r w:rsidRPr="0007199E">
        <w:rPr>
          <w:rFonts w:ascii="Times New Roman" w:hAnsi="Times New Roman"/>
          <w:b/>
          <w:sz w:val="26"/>
          <w:szCs w:val="26"/>
        </w:rPr>
        <w:t xml:space="preserve">оны </w:t>
      </w:r>
      <w:r w:rsidRPr="0007199E">
        <w:rPr>
          <w:rFonts w:ascii="Times New Roman" w:hAnsi="Times New Roman"/>
          <w:b/>
          <w:noProof/>
          <w:sz w:val="26"/>
          <w:szCs w:val="26"/>
        </w:rPr>
        <w:t>застройки индивидуальными жилыми домами</w:t>
      </w:r>
      <w:r w:rsidRPr="0007199E">
        <w:rPr>
          <w:rFonts w:ascii="Times New Roman" w:hAnsi="Times New Roman"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ind w:firstLine="708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кв.м, находящегося в муниципальной собственности, расположенного по адресу: Саратовская область, г</w:t>
      </w:r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</w:t>
      </w:r>
      <w:r w:rsidRPr="00FA7AF9">
        <w:rPr>
          <w:b/>
          <w:sz w:val="26"/>
          <w:szCs w:val="26"/>
        </w:rPr>
        <w:t>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земельного участка </w:t>
      </w:r>
      <w:r w:rsidRPr="00FA7AF9">
        <w:rPr>
          <w:sz w:val="26"/>
          <w:szCs w:val="26"/>
        </w:rPr>
        <w:t xml:space="preserve">в кадастровом квартале 64:44:120104, площадью 600,0 кв.м, расположенного по адресу: Саратовская область, г. Маркс, район ул. майора Короткова, между участками с кадастровыми номерами  64:44:120104:4114 и 64:44:120104:4113, категория земель: земли населенных пунктов, отнеся  </w:t>
      </w:r>
      <w:r w:rsidRPr="00344CE4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функциональной зоне </w:t>
      </w:r>
      <w:r w:rsidRPr="00FA7AF9">
        <w:rPr>
          <w:b/>
          <w:noProof/>
          <w:sz w:val="26"/>
          <w:szCs w:val="26"/>
        </w:rPr>
        <w:t>транспортной инфраструктуры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из </w:t>
      </w:r>
      <w:r w:rsidRPr="00FA7AF9">
        <w:rPr>
          <w:b/>
          <w:sz w:val="26"/>
          <w:szCs w:val="26"/>
        </w:rPr>
        <w:t xml:space="preserve">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 xml:space="preserve">контура </w:t>
      </w:r>
      <w:r w:rsidRPr="00FA7AF9">
        <w:rPr>
          <w:b/>
          <w:sz w:val="26"/>
          <w:szCs w:val="26"/>
        </w:rPr>
        <w:t xml:space="preserve">многофункциональной общественно-деловой зоны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</w:t>
      </w:r>
      <w:r w:rsidRPr="00FA7AF9">
        <w:rPr>
          <w:sz w:val="26"/>
          <w:szCs w:val="26"/>
        </w:rPr>
        <w:lastRenderedPageBreak/>
        <w:t xml:space="preserve">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м.р-н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FA7AF9">
        <w:rPr>
          <w:b/>
          <w:sz w:val="26"/>
          <w:szCs w:val="26"/>
        </w:rPr>
        <w:t>функциональной зоне застройки малоэтажными жилыми домами (до 4 этажей включая мансардный);</w:t>
      </w:r>
    </w:p>
    <w:p w:rsidR="00C1557C" w:rsidRPr="00FA7AF9" w:rsidRDefault="00C1557C" w:rsidP="00C1557C">
      <w:pPr>
        <w:pStyle w:val="Default"/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FA7AF9">
        <w:rPr>
          <w:sz w:val="26"/>
          <w:szCs w:val="26"/>
        </w:rPr>
        <w:t xml:space="preserve">земельного участка с кадастровым номером 64:44:110127:21, площадью 371 кв.м., расположенного по адресу: Российская Федерация, Саратовская область, м.р-н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FA7AF9">
        <w:rPr>
          <w:b/>
          <w:sz w:val="26"/>
          <w:szCs w:val="26"/>
        </w:rPr>
        <w:t xml:space="preserve">многофункциональную общественно-деловую зону </w:t>
      </w:r>
      <w:r w:rsidRPr="00FA7AF9">
        <w:rPr>
          <w:sz w:val="26"/>
          <w:szCs w:val="26"/>
        </w:rPr>
        <w:t>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домами;</w:t>
      </w:r>
    </w:p>
    <w:p w:rsidR="00C1557C" w:rsidRPr="00FA7AF9" w:rsidRDefault="00C1557C" w:rsidP="00C1557C">
      <w:pPr>
        <w:pStyle w:val="Default"/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кв.м, расположенного по адресу: Саратовская область, г. Маркс, в районе пос. Мелиораторов, категория земель: земли населенных пунктов, отнеся </w:t>
      </w:r>
      <w:r w:rsidRPr="00FA7AF9">
        <w:rPr>
          <w:b/>
          <w:sz w:val="26"/>
          <w:szCs w:val="26"/>
        </w:rPr>
        <w:t>к производственным зонам, зонам инженерной и транспортной инфраструктур</w:t>
      </w:r>
      <w:r w:rsidRPr="00FA7AF9">
        <w:rPr>
          <w:sz w:val="26"/>
          <w:szCs w:val="26"/>
        </w:rPr>
        <w:t xml:space="preserve"> из</w:t>
      </w:r>
      <w:r w:rsidRPr="00FA7AF9">
        <w:rPr>
          <w:b/>
          <w:sz w:val="26"/>
          <w:szCs w:val="26"/>
        </w:rPr>
        <w:t xml:space="preserve"> функциональной </w:t>
      </w:r>
      <w:r w:rsidRPr="00FA7AF9">
        <w:rPr>
          <w:sz w:val="26"/>
          <w:szCs w:val="26"/>
          <w:lang w:eastAsia="ar-SA"/>
        </w:rPr>
        <w:t>з</w:t>
      </w:r>
      <w:r w:rsidRPr="00FA7AF9">
        <w:rPr>
          <w:b/>
          <w:sz w:val="26"/>
          <w:szCs w:val="26"/>
        </w:rPr>
        <w:t xml:space="preserve">оны </w:t>
      </w:r>
      <w:r w:rsidRPr="00FA7AF9">
        <w:rPr>
          <w:b/>
          <w:noProof/>
          <w:sz w:val="26"/>
          <w:szCs w:val="26"/>
        </w:rPr>
        <w:t>застройки индивидуальными жилыми домами.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1557C" w:rsidRPr="00BC207E" w:rsidRDefault="00C1557C" w:rsidP="00C155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C1557C" w:rsidRPr="00BC207E" w:rsidRDefault="00C1557C" w:rsidP="00C1557C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>4.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1557C" w:rsidSect="00C15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936" w:rsidRDefault="00886936" w:rsidP="00A5501B">
      <w:pPr>
        <w:spacing w:after="0" w:line="240" w:lineRule="auto"/>
      </w:pPr>
      <w:r>
        <w:separator/>
      </w:r>
    </w:p>
  </w:endnote>
  <w:endnote w:type="continuationSeparator" w:id="0">
    <w:p w:rsidR="00886936" w:rsidRDefault="00886936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936" w:rsidRDefault="00886936" w:rsidP="00A5501B">
      <w:pPr>
        <w:spacing w:after="0" w:line="240" w:lineRule="auto"/>
      </w:pPr>
      <w:r>
        <w:separator/>
      </w:r>
    </w:p>
  </w:footnote>
  <w:footnote w:type="continuationSeparator" w:id="0">
    <w:p w:rsidR="00886936" w:rsidRDefault="00886936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5D0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E4C6A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52AC2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5CCF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8488D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B3837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49EC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46DD7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936"/>
    <w:rsid w:val="00886FE5"/>
    <w:rsid w:val="00887CB4"/>
    <w:rsid w:val="0089511B"/>
    <w:rsid w:val="00896301"/>
    <w:rsid w:val="00896DE8"/>
    <w:rsid w:val="008A10DB"/>
    <w:rsid w:val="008A482E"/>
    <w:rsid w:val="008A7A7E"/>
    <w:rsid w:val="008B1655"/>
    <w:rsid w:val="008B5119"/>
    <w:rsid w:val="008D1F6C"/>
    <w:rsid w:val="008E3F59"/>
    <w:rsid w:val="008F15E3"/>
    <w:rsid w:val="008F235B"/>
    <w:rsid w:val="008F280D"/>
    <w:rsid w:val="008F516C"/>
    <w:rsid w:val="008F619D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320AF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5168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1557C"/>
    <w:rsid w:val="00C2423B"/>
    <w:rsid w:val="00C27696"/>
    <w:rsid w:val="00C44189"/>
    <w:rsid w:val="00C50D3D"/>
    <w:rsid w:val="00C50F5C"/>
    <w:rsid w:val="00C55B87"/>
    <w:rsid w:val="00C60B1A"/>
    <w:rsid w:val="00C61D7C"/>
    <w:rsid w:val="00C64204"/>
    <w:rsid w:val="00C64FFB"/>
    <w:rsid w:val="00C6728F"/>
    <w:rsid w:val="00C83CDB"/>
    <w:rsid w:val="00C83DD2"/>
    <w:rsid w:val="00C86E5C"/>
    <w:rsid w:val="00C90039"/>
    <w:rsid w:val="00C90897"/>
    <w:rsid w:val="00C93319"/>
    <w:rsid w:val="00C96BEF"/>
    <w:rsid w:val="00CB1F49"/>
    <w:rsid w:val="00CB3C84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4BCC"/>
    <w:rsid w:val="00DA69B2"/>
    <w:rsid w:val="00DA796C"/>
    <w:rsid w:val="00DB2791"/>
    <w:rsid w:val="00DB2BF1"/>
    <w:rsid w:val="00DB7709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03C7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3BEBD-D511-4E24-A9F9-8C29ECAF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94</cp:revision>
  <cp:lastPrinted>2025-10-29T06:13:00Z</cp:lastPrinted>
  <dcterms:created xsi:type="dcterms:W3CDTF">2019-11-29T05:17:00Z</dcterms:created>
  <dcterms:modified xsi:type="dcterms:W3CDTF">2025-12-15T07:32:00Z</dcterms:modified>
</cp:coreProperties>
</file>