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FE3" w:rsidRDefault="003E7FE3" w:rsidP="00B752F2">
      <w:pPr>
        <w:pStyle w:val="a5"/>
        <w:jc w:val="center"/>
        <w:rPr>
          <w:b/>
          <w:szCs w:val="28"/>
        </w:rPr>
      </w:pPr>
      <w:r w:rsidRPr="003E7FE3">
        <w:rPr>
          <w:b/>
          <w:noProof/>
          <w:szCs w:val="28"/>
          <w:lang w:eastAsia="ru-RU"/>
        </w:rPr>
        <w:drawing>
          <wp:anchor distT="0" distB="0" distL="114300" distR="114300" simplePos="0" relativeHeight="251659264" behindDoc="1" locked="0" layoutInCell="1" allowOverlap="1">
            <wp:simplePos x="0" y="0"/>
            <wp:positionH relativeFrom="column">
              <wp:posOffset>2396490</wp:posOffset>
            </wp:positionH>
            <wp:positionV relativeFrom="paragraph">
              <wp:posOffset>-501015</wp:posOffset>
            </wp:positionV>
            <wp:extent cx="828675" cy="1028700"/>
            <wp:effectExtent l="19050" t="0" r="9525" b="0"/>
            <wp:wrapNone/>
            <wp:docPr id="2" name="Рисунок 2" descr="Маркс-герб_с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кс-герб_сВЧ"/>
                    <pic:cNvPicPr>
                      <a:picLocks noChangeAspect="1" noChangeArrowheads="1"/>
                    </pic:cNvPicPr>
                  </pic:nvPicPr>
                  <pic:blipFill>
                    <a:blip r:embed="rId8" cstate="print"/>
                    <a:srcRect/>
                    <a:stretch>
                      <a:fillRect/>
                    </a:stretch>
                  </pic:blipFill>
                  <pic:spPr bwMode="auto">
                    <a:xfrm>
                      <a:off x="0" y="0"/>
                      <a:ext cx="828675" cy="1028700"/>
                    </a:xfrm>
                    <a:prstGeom prst="rect">
                      <a:avLst/>
                    </a:prstGeom>
                    <a:noFill/>
                    <a:ln w="9525">
                      <a:noFill/>
                      <a:miter lim="800000"/>
                      <a:headEnd/>
                      <a:tailEnd/>
                    </a:ln>
                  </pic:spPr>
                </pic:pic>
              </a:graphicData>
            </a:graphic>
          </wp:anchor>
        </w:drawing>
      </w:r>
    </w:p>
    <w:p w:rsidR="003E7FE3" w:rsidRDefault="003E7FE3" w:rsidP="00B752F2">
      <w:pPr>
        <w:pStyle w:val="a5"/>
        <w:jc w:val="center"/>
        <w:rPr>
          <w:b/>
          <w:szCs w:val="28"/>
        </w:rPr>
      </w:pPr>
    </w:p>
    <w:p w:rsidR="003E7FE3" w:rsidRDefault="003E7FE3" w:rsidP="00B752F2">
      <w:pPr>
        <w:pStyle w:val="a5"/>
        <w:jc w:val="center"/>
        <w:rPr>
          <w:b/>
          <w:szCs w:val="28"/>
        </w:rPr>
      </w:pPr>
    </w:p>
    <w:p w:rsidR="00B752F2" w:rsidRPr="00343A72" w:rsidRDefault="00B752F2" w:rsidP="00B752F2">
      <w:pPr>
        <w:pStyle w:val="a5"/>
        <w:jc w:val="center"/>
        <w:rPr>
          <w:b/>
          <w:szCs w:val="28"/>
        </w:rPr>
      </w:pPr>
      <w:r w:rsidRPr="00343A72">
        <w:rPr>
          <w:b/>
          <w:szCs w:val="28"/>
        </w:rPr>
        <w:t>ГЛАВА</w:t>
      </w:r>
    </w:p>
    <w:p w:rsidR="00B752F2" w:rsidRPr="00343A72" w:rsidRDefault="00B752F2" w:rsidP="00B752F2">
      <w:pPr>
        <w:pStyle w:val="a5"/>
        <w:jc w:val="center"/>
        <w:rPr>
          <w:b/>
          <w:szCs w:val="28"/>
        </w:rPr>
      </w:pPr>
      <w:r w:rsidRPr="00343A72">
        <w:rPr>
          <w:b/>
          <w:szCs w:val="28"/>
        </w:rPr>
        <w:t xml:space="preserve">МУНИЦИПАЛЬНОГО </w:t>
      </w:r>
      <w:r w:rsidR="00BC476B">
        <w:rPr>
          <w:b/>
          <w:szCs w:val="28"/>
        </w:rPr>
        <w:t xml:space="preserve"> </w:t>
      </w:r>
      <w:r w:rsidRPr="00343A72">
        <w:rPr>
          <w:b/>
          <w:szCs w:val="28"/>
        </w:rPr>
        <w:t>ОБРАЗОВАНИЯ</w:t>
      </w:r>
    </w:p>
    <w:p w:rsidR="00B752F2" w:rsidRPr="00343A72" w:rsidRDefault="00B752F2" w:rsidP="00B752F2">
      <w:pPr>
        <w:jc w:val="center"/>
        <w:rPr>
          <w:rFonts w:ascii="Times New Roman" w:hAnsi="Times New Roman" w:cs="Times New Roman"/>
          <w:b/>
          <w:sz w:val="28"/>
          <w:szCs w:val="28"/>
        </w:rPr>
      </w:pPr>
      <w:r w:rsidRPr="00343A72">
        <w:rPr>
          <w:rFonts w:ascii="Times New Roman" w:hAnsi="Times New Roman" w:cs="Times New Roman"/>
          <w:b/>
          <w:sz w:val="28"/>
          <w:szCs w:val="28"/>
        </w:rPr>
        <w:t>ГОРОД</w:t>
      </w:r>
      <w:r w:rsidR="00BC476B">
        <w:rPr>
          <w:rFonts w:ascii="Times New Roman" w:hAnsi="Times New Roman" w:cs="Times New Roman"/>
          <w:b/>
          <w:sz w:val="28"/>
          <w:szCs w:val="28"/>
        </w:rPr>
        <w:t xml:space="preserve"> </w:t>
      </w:r>
      <w:r w:rsidRPr="00343A72">
        <w:rPr>
          <w:rFonts w:ascii="Times New Roman" w:hAnsi="Times New Roman" w:cs="Times New Roman"/>
          <w:b/>
          <w:sz w:val="28"/>
          <w:szCs w:val="28"/>
        </w:rPr>
        <w:t xml:space="preserve"> МАРКС</w:t>
      </w:r>
    </w:p>
    <w:p w:rsidR="00B752F2" w:rsidRPr="00B51929" w:rsidRDefault="00B752F2" w:rsidP="00B752F2">
      <w:pPr>
        <w:jc w:val="center"/>
        <w:rPr>
          <w:b/>
          <w:sz w:val="28"/>
          <w:szCs w:val="28"/>
        </w:rPr>
      </w:pPr>
      <w:r>
        <w:rPr>
          <w:b/>
          <w:sz w:val="28"/>
          <w:szCs w:val="28"/>
        </w:rPr>
        <w:t>_________________________________________________________</w:t>
      </w:r>
    </w:p>
    <w:p w:rsidR="00B752F2" w:rsidRPr="00343A72" w:rsidRDefault="00B752F2" w:rsidP="00B752F2">
      <w:pPr>
        <w:jc w:val="center"/>
        <w:rPr>
          <w:rFonts w:ascii="Times New Roman" w:hAnsi="Times New Roman" w:cs="Times New Roman"/>
          <w:spacing w:val="68"/>
          <w:sz w:val="18"/>
          <w:szCs w:val="18"/>
        </w:rPr>
      </w:pPr>
      <w:r w:rsidRPr="00343A72">
        <w:rPr>
          <w:rFonts w:ascii="Times New Roman" w:hAnsi="Times New Roman" w:cs="Times New Roman"/>
          <w:sz w:val="18"/>
          <w:szCs w:val="18"/>
        </w:rPr>
        <w:t>413090 Саратовская область  г</w:t>
      </w:r>
      <w:proofErr w:type="gramStart"/>
      <w:r w:rsidRPr="00343A72">
        <w:rPr>
          <w:rFonts w:ascii="Times New Roman" w:hAnsi="Times New Roman" w:cs="Times New Roman"/>
          <w:sz w:val="18"/>
          <w:szCs w:val="18"/>
        </w:rPr>
        <w:t>.М</w:t>
      </w:r>
      <w:proofErr w:type="gramEnd"/>
      <w:r w:rsidRPr="00343A72">
        <w:rPr>
          <w:rFonts w:ascii="Times New Roman" w:hAnsi="Times New Roman" w:cs="Times New Roman"/>
          <w:sz w:val="18"/>
          <w:szCs w:val="18"/>
        </w:rPr>
        <w:t>аркс пр.Ленина д.20 Тел.:(84567) 5-12-38</w:t>
      </w:r>
    </w:p>
    <w:p w:rsidR="00B752F2" w:rsidRDefault="00B752F2" w:rsidP="00B752F2">
      <w:pPr>
        <w:pStyle w:val="a5"/>
        <w:jc w:val="center"/>
        <w:rPr>
          <w:b/>
          <w:szCs w:val="28"/>
        </w:rPr>
      </w:pPr>
      <w:r>
        <w:rPr>
          <w:b/>
          <w:szCs w:val="28"/>
        </w:rPr>
        <w:t xml:space="preserve">ПОСТАНОВЛЕНИЕ </w:t>
      </w:r>
      <w:r w:rsidR="00AB67B6">
        <w:rPr>
          <w:b/>
          <w:szCs w:val="28"/>
        </w:rPr>
        <w:t>(ПРОЕКТ)</w:t>
      </w:r>
    </w:p>
    <w:p w:rsidR="0066325D" w:rsidRDefault="0066325D" w:rsidP="00B752F2">
      <w:pPr>
        <w:pStyle w:val="a5"/>
        <w:jc w:val="center"/>
        <w:rPr>
          <w:b/>
          <w:szCs w:val="28"/>
        </w:rPr>
      </w:pPr>
    </w:p>
    <w:p w:rsidR="00B752F2" w:rsidRPr="00B752F2" w:rsidRDefault="00B752F2" w:rsidP="00B752F2">
      <w:pPr>
        <w:pStyle w:val="a5"/>
        <w:rPr>
          <w:szCs w:val="28"/>
        </w:rPr>
      </w:pPr>
      <w:r w:rsidRPr="00B752F2">
        <w:rPr>
          <w:szCs w:val="28"/>
        </w:rPr>
        <w:t xml:space="preserve">от  </w:t>
      </w:r>
      <w:r w:rsidR="00AB67B6">
        <w:rPr>
          <w:szCs w:val="28"/>
        </w:rPr>
        <w:t>_______</w:t>
      </w:r>
      <w:r w:rsidRPr="00B752F2">
        <w:rPr>
          <w:szCs w:val="28"/>
        </w:rPr>
        <w:t xml:space="preserve"> </w:t>
      </w:r>
      <w:proofErr w:type="gramStart"/>
      <w:r w:rsidRPr="00B752F2">
        <w:rPr>
          <w:szCs w:val="28"/>
        </w:rPr>
        <w:t>г</w:t>
      </w:r>
      <w:proofErr w:type="gramEnd"/>
      <w:r w:rsidRPr="00B752F2">
        <w:rPr>
          <w:szCs w:val="28"/>
        </w:rPr>
        <w:t xml:space="preserve">. № </w:t>
      </w:r>
      <w:r w:rsidR="00AB67B6">
        <w:rPr>
          <w:szCs w:val="28"/>
        </w:rPr>
        <w:t>____</w:t>
      </w:r>
    </w:p>
    <w:p w:rsidR="00BD40B7" w:rsidRDefault="00F00740" w:rsidP="00BB240F">
      <w:pPr>
        <w:widowControl w:val="0"/>
        <w:autoSpaceDE w:val="0"/>
        <w:autoSpaceDN w:val="0"/>
        <w:adjustRightInd w:val="0"/>
        <w:spacing w:after="0" w:line="240" w:lineRule="exact"/>
        <w:rPr>
          <w:rFonts w:ascii="Calibri" w:hAnsi="Calibri" w:cs="Calibri"/>
        </w:rPr>
      </w:pPr>
      <w:bookmarkStart w:id="0" w:name="P37"/>
      <w:bookmarkEnd w:id="0"/>
      <w:r>
        <w:rPr>
          <w:rFonts w:ascii="Calibri" w:hAnsi="Calibri" w:cs="Calibri"/>
        </w:rPr>
        <w:t xml:space="preserve">                                                                                                 </w:t>
      </w:r>
    </w:p>
    <w:p w:rsidR="00BD40B7" w:rsidRDefault="00BD40B7" w:rsidP="00BB240F">
      <w:pPr>
        <w:widowControl w:val="0"/>
        <w:autoSpaceDE w:val="0"/>
        <w:autoSpaceDN w:val="0"/>
        <w:adjustRightInd w:val="0"/>
        <w:spacing w:after="0" w:line="240" w:lineRule="exact"/>
        <w:rPr>
          <w:rFonts w:ascii="Calibri" w:hAnsi="Calibri" w:cs="Calibri"/>
        </w:rPr>
      </w:pPr>
    </w:p>
    <w:p w:rsidR="00AB67B6" w:rsidRPr="003F3886" w:rsidRDefault="00AB67B6" w:rsidP="00AB67B6">
      <w:pPr>
        <w:pStyle w:val="formattext"/>
        <w:spacing w:before="0" w:beforeAutospacing="0" w:after="0" w:afterAutospacing="0"/>
        <w:jc w:val="both"/>
        <w:rPr>
          <w:b/>
          <w:sz w:val="28"/>
          <w:szCs w:val="28"/>
        </w:rPr>
      </w:pPr>
      <w:proofErr w:type="gramStart"/>
      <w:r w:rsidRPr="003F3886">
        <w:rPr>
          <w:b/>
          <w:sz w:val="28"/>
          <w:szCs w:val="28"/>
        </w:rPr>
        <w:t xml:space="preserve">Об утверждении Правил определения требований к закупаемым муниципальными органами </w:t>
      </w:r>
      <w:r w:rsidR="003F3886">
        <w:rPr>
          <w:b/>
          <w:sz w:val="28"/>
          <w:szCs w:val="28"/>
        </w:rPr>
        <w:t>Совет</w:t>
      </w:r>
      <w:r w:rsidR="00BC790A">
        <w:rPr>
          <w:b/>
          <w:sz w:val="28"/>
          <w:szCs w:val="28"/>
        </w:rPr>
        <w:t>а</w:t>
      </w:r>
      <w:r w:rsidR="003F3886">
        <w:rPr>
          <w:b/>
          <w:sz w:val="28"/>
          <w:szCs w:val="28"/>
        </w:rPr>
        <w:t xml:space="preserve"> </w:t>
      </w:r>
      <w:r w:rsidRPr="003F3886">
        <w:rPr>
          <w:b/>
          <w:sz w:val="28"/>
          <w:szCs w:val="28"/>
        </w:rPr>
        <w:t xml:space="preserve"> муниципального </w:t>
      </w:r>
      <w:r w:rsidR="003F3886">
        <w:rPr>
          <w:b/>
          <w:sz w:val="28"/>
          <w:szCs w:val="28"/>
        </w:rPr>
        <w:t xml:space="preserve">образования город Маркс Марксовского муниципального района Саратовской области </w:t>
      </w:r>
      <w:r w:rsidRPr="003F3886">
        <w:rPr>
          <w:b/>
          <w:sz w:val="28"/>
          <w:szCs w:val="28"/>
        </w:rPr>
        <w:t xml:space="preserve">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предельных цен товаров, работ, услуг)</w:t>
      </w:r>
      <w:proofErr w:type="gramEnd"/>
    </w:p>
    <w:p w:rsidR="00AB67B6" w:rsidRPr="008A2CE3" w:rsidRDefault="00AB67B6" w:rsidP="00AB67B6">
      <w:pPr>
        <w:pStyle w:val="formattext"/>
        <w:spacing w:before="0" w:beforeAutospacing="0" w:after="0" w:afterAutospacing="0"/>
        <w:jc w:val="both"/>
        <w:rPr>
          <w:sz w:val="28"/>
          <w:szCs w:val="28"/>
        </w:rPr>
      </w:pPr>
    </w:p>
    <w:p w:rsidR="00AB67B6" w:rsidRPr="008A2CE3" w:rsidRDefault="00AB67B6" w:rsidP="00AB67B6">
      <w:pPr>
        <w:pStyle w:val="formattext"/>
        <w:spacing w:before="0" w:beforeAutospacing="0" w:after="0" w:afterAutospacing="0"/>
        <w:jc w:val="center"/>
        <w:rPr>
          <w:sz w:val="28"/>
          <w:szCs w:val="28"/>
        </w:rPr>
      </w:pPr>
    </w:p>
    <w:p w:rsidR="003F3886" w:rsidRDefault="00AB67B6" w:rsidP="00AB67B6">
      <w:pPr>
        <w:pStyle w:val="formattext"/>
        <w:spacing w:before="0" w:beforeAutospacing="0" w:after="0" w:afterAutospacing="0"/>
        <w:ind w:firstLine="709"/>
        <w:jc w:val="both"/>
        <w:rPr>
          <w:sz w:val="28"/>
          <w:szCs w:val="28"/>
        </w:rPr>
      </w:pPr>
      <w:proofErr w:type="gramStart"/>
      <w:r w:rsidRPr="008A2CE3">
        <w:rPr>
          <w:sz w:val="28"/>
          <w:szCs w:val="28"/>
        </w:rPr>
        <w:t>В соответствии с пунктом 2 части 4 статьи 19 Федерального закона от 5 апреля 2013 г</w:t>
      </w:r>
      <w:r>
        <w:rPr>
          <w:sz w:val="28"/>
          <w:szCs w:val="28"/>
        </w:rPr>
        <w:t>ода</w:t>
      </w:r>
      <w:r w:rsidRPr="008A2CE3">
        <w:rPr>
          <w:sz w:val="28"/>
          <w:szCs w:val="28"/>
        </w:rPr>
        <w:t xml:space="preserve">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 сентября 2015 г</w:t>
      </w:r>
      <w:r>
        <w:rPr>
          <w:sz w:val="28"/>
          <w:szCs w:val="28"/>
        </w:rPr>
        <w:t>ода</w:t>
      </w:r>
      <w:r w:rsidRPr="008A2CE3">
        <w:rPr>
          <w:sz w:val="28"/>
          <w:szCs w:val="28"/>
        </w:rPr>
        <w:t xml:space="preserve"> № 926 «Об утверждении Общих правил определения требований к закупаемым заказчиками отдельным видам товаров, работ, услуг (в том числе предельных</w:t>
      </w:r>
      <w:proofErr w:type="gramEnd"/>
      <w:r w:rsidRPr="008A2CE3">
        <w:rPr>
          <w:sz w:val="28"/>
          <w:szCs w:val="28"/>
        </w:rPr>
        <w:t xml:space="preserve"> цен тов</w:t>
      </w:r>
      <w:r>
        <w:rPr>
          <w:sz w:val="28"/>
          <w:szCs w:val="28"/>
        </w:rPr>
        <w:t xml:space="preserve">аров, работ, услуг)», </w:t>
      </w:r>
      <w:r w:rsidRPr="00581337">
        <w:rPr>
          <w:color w:val="333333"/>
          <w:sz w:val="28"/>
          <w:szCs w:val="28"/>
        </w:rPr>
        <w:t>руководствуясь</w:t>
      </w:r>
      <w:r w:rsidRPr="00581337">
        <w:rPr>
          <w:sz w:val="28"/>
          <w:szCs w:val="28"/>
        </w:rPr>
        <w:t xml:space="preserve"> Уставом муниципального</w:t>
      </w:r>
      <w:r w:rsidR="003F3886">
        <w:rPr>
          <w:sz w:val="28"/>
          <w:szCs w:val="28"/>
        </w:rPr>
        <w:t xml:space="preserve"> образования город Маркс</w:t>
      </w:r>
      <w:r w:rsidRPr="00581337">
        <w:rPr>
          <w:sz w:val="28"/>
          <w:szCs w:val="28"/>
        </w:rPr>
        <w:t xml:space="preserve">, </w:t>
      </w:r>
    </w:p>
    <w:p w:rsidR="00AB67B6" w:rsidRPr="008A2CE3" w:rsidRDefault="00AB67B6" w:rsidP="00AB67B6">
      <w:pPr>
        <w:pStyle w:val="formattext"/>
        <w:spacing w:before="0" w:beforeAutospacing="0" w:after="0" w:afterAutospacing="0"/>
        <w:ind w:firstLine="709"/>
        <w:jc w:val="both"/>
        <w:rPr>
          <w:sz w:val="28"/>
          <w:szCs w:val="28"/>
        </w:rPr>
      </w:pPr>
      <w:r w:rsidRPr="008A2CE3">
        <w:rPr>
          <w:sz w:val="28"/>
          <w:szCs w:val="28"/>
        </w:rPr>
        <w:t xml:space="preserve">ПОСТАНОВЛЯЮ: </w:t>
      </w:r>
    </w:p>
    <w:p w:rsidR="00AB67B6" w:rsidRPr="008A2CE3" w:rsidRDefault="00AB67B6" w:rsidP="00AB67B6">
      <w:pPr>
        <w:pStyle w:val="formattext"/>
        <w:spacing w:before="0" w:beforeAutospacing="0" w:after="0" w:afterAutospacing="0"/>
        <w:ind w:firstLine="709"/>
        <w:jc w:val="both"/>
        <w:rPr>
          <w:sz w:val="28"/>
          <w:szCs w:val="28"/>
        </w:rPr>
      </w:pPr>
      <w:r w:rsidRPr="008A2CE3">
        <w:rPr>
          <w:sz w:val="28"/>
          <w:szCs w:val="28"/>
        </w:rPr>
        <w:t xml:space="preserve">1. </w:t>
      </w:r>
      <w:proofErr w:type="gramStart"/>
      <w:r w:rsidRPr="008A2CE3">
        <w:rPr>
          <w:sz w:val="28"/>
          <w:szCs w:val="28"/>
        </w:rPr>
        <w:t xml:space="preserve">Утвердить Правила определения требований к закупаемым муниципальными органами </w:t>
      </w:r>
      <w:r w:rsidR="00E33FCB" w:rsidRPr="00E33FCB">
        <w:rPr>
          <w:sz w:val="28"/>
          <w:szCs w:val="28"/>
        </w:rPr>
        <w:t>Совет</w:t>
      </w:r>
      <w:r w:rsidR="009016A6">
        <w:rPr>
          <w:sz w:val="28"/>
          <w:szCs w:val="28"/>
        </w:rPr>
        <w:t>а</w:t>
      </w:r>
      <w:r w:rsidR="00E33FCB" w:rsidRPr="00E33FCB">
        <w:rPr>
          <w:sz w:val="28"/>
          <w:szCs w:val="28"/>
        </w:rPr>
        <w:t xml:space="preserve">  муниципального образования город Маркс Марксовского муниципального района Саратовской области</w:t>
      </w:r>
      <w:r w:rsidR="00E33FCB" w:rsidRPr="008A2CE3">
        <w:rPr>
          <w:sz w:val="28"/>
          <w:szCs w:val="28"/>
        </w:rPr>
        <w:t xml:space="preserve"> </w:t>
      </w:r>
      <w:r w:rsidRPr="008A2CE3">
        <w:rPr>
          <w:sz w:val="28"/>
          <w:szCs w:val="28"/>
        </w:rPr>
        <w:t xml:space="preserve">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предельных цен товаров, работ, услуг), согласно приложению. </w:t>
      </w:r>
      <w:proofErr w:type="gramEnd"/>
    </w:p>
    <w:p w:rsidR="00AB67B6" w:rsidRPr="00BC7F1C" w:rsidRDefault="00AB67B6" w:rsidP="00AB67B6">
      <w:pPr>
        <w:pStyle w:val="a5"/>
        <w:ind w:firstLine="709"/>
        <w:rPr>
          <w:b/>
          <w:szCs w:val="28"/>
        </w:rPr>
      </w:pPr>
      <w:r w:rsidRPr="008A2CE3">
        <w:rPr>
          <w:szCs w:val="28"/>
        </w:rPr>
        <w:t>2.</w:t>
      </w:r>
      <w:r w:rsidR="00E33FCB">
        <w:rPr>
          <w:szCs w:val="28"/>
        </w:rPr>
        <w:t xml:space="preserve"> </w:t>
      </w:r>
      <w:r w:rsidRPr="007F1504">
        <w:rPr>
          <w:szCs w:val="28"/>
        </w:rPr>
        <w:t xml:space="preserve">Признать утратившим силу постановление </w:t>
      </w:r>
      <w:r w:rsidR="00AC42B5">
        <w:rPr>
          <w:szCs w:val="28"/>
        </w:rPr>
        <w:t xml:space="preserve">главы </w:t>
      </w:r>
      <w:r>
        <w:rPr>
          <w:szCs w:val="28"/>
        </w:rPr>
        <w:t xml:space="preserve"> муниципального </w:t>
      </w:r>
      <w:r w:rsidR="00AC42B5">
        <w:rPr>
          <w:szCs w:val="28"/>
        </w:rPr>
        <w:t xml:space="preserve">образования город Маркс </w:t>
      </w:r>
      <w:r>
        <w:rPr>
          <w:szCs w:val="28"/>
        </w:rPr>
        <w:t xml:space="preserve"> от </w:t>
      </w:r>
      <w:r w:rsidR="00AC42B5">
        <w:rPr>
          <w:szCs w:val="28"/>
        </w:rPr>
        <w:t>15</w:t>
      </w:r>
      <w:r>
        <w:rPr>
          <w:szCs w:val="28"/>
        </w:rPr>
        <w:t xml:space="preserve"> </w:t>
      </w:r>
      <w:r w:rsidR="00AC42B5">
        <w:rPr>
          <w:szCs w:val="28"/>
        </w:rPr>
        <w:t>мая</w:t>
      </w:r>
      <w:r>
        <w:rPr>
          <w:szCs w:val="28"/>
        </w:rPr>
        <w:t xml:space="preserve"> 201</w:t>
      </w:r>
      <w:r w:rsidR="00AC42B5">
        <w:rPr>
          <w:szCs w:val="28"/>
        </w:rPr>
        <w:t>9</w:t>
      </w:r>
      <w:r>
        <w:rPr>
          <w:szCs w:val="28"/>
        </w:rPr>
        <w:t xml:space="preserve"> г</w:t>
      </w:r>
      <w:r w:rsidR="002111E5">
        <w:rPr>
          <w:szCs w:val="28"/>
        </w:rPr>
        <w:t>.</w:t>
      </w:r>
      <w:r w:rsidRPr="007F1504">
        <w:rPr>
          <w:szCs w:val="28"/>
        </w:rPr>
        <w:t xml:space="preserve"> № </w:t>
      </w:r>
      <w:r w:rsidR="00AC42B5">
        <w:rPr>
          <w:szCs w:val="28"/>
        </w:rPr>
        <w:t>24</w:t>
      </w:r>
      <w:r w:rsidRPr="007F1504">
        <w:rPr>
          <w:szCs w:val="28"/>
        </w:rPr>
        <w:t xml:space="preserve"> «</w:t>
      </w:r>
      <w:r w:rsidRPr="007F1504">
        <w:rPr>
          <w:bCs/>
          <w:szCs w:val="28"/>
        </w:rPr>
        <w:t xml:space="preserve">Об утверждении </w:t>
      </w:r>
      <w:r w:rsidRPr="007F1504">
        <w:rPr>
          <w:szCs w:val="28"/>
        </w:rPr>
        <w:t xml:space="preserve">Правил определения требований к закупаемым </w:t>
      </w:r>
      <w:r w:rsidRPr="008A2CE3">
        <w:rPr>
          <w:szCs w:val="28"/>
        </w:rPr>
        <w:t xml:space="preserve">муниципальными органами </w:t>
      </w:r>
      <w:r w:rsidR="00AC42B5" w:rsidRPr="00AC42B5">
        <w:rPr>
          <w:szCs w:val="28"/>
        </w:rPr>
        <w:t>Советом  муниципального образования город Маркс Марксовского муниципального района Саратовской области</w:t>
      </w:r>
      <w:r w:rsidR="00AC42B5" w:rsidRPr="008A2CE3">
        <w:rPr>
          <w:szCs w:val="28"/>
        </w:rPr>
        <w:t xml:space="preserve"> </w:t>
      </w:r>
      <w:r w:rsidRPr="008A2CE3">
        <w:rPr>
          <w:szCs w:val="28"/>
        </w:rPr>
        <w:t xml:space="preserve">и подведомственными указанным органам казенными учреждениями, бюджетными учреждениями и унитарными </w:t>
      </w:r>
      <w:r w:rsidRPr="008A2CE3">
        <w:rPr>
          <w:szCs w:val="28"/>
        </w:rPr>
        <w:lastRenderedPageBreak/>
        <w:t>предприятиями  отдельным видам товаров, работ, услуг  (в том числе предельных цен  товаров, работ, услуг)».</w:t>
      </w:r>
    </w:p>
    <w:p w:rsidR="00AB67B6" w:rsidRPr="00D031F5" w:rsidRDefault="00CC13BC" w:rsidP="00AB67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B67B6" w:rsidRPr="005E742F">
        <w:rPr>
          <w:rFonts w:ascii="Times New Roman" w:hAnsi="Times New Roman" w:cs="Times New Roman"/>
          <w:sz w:val="28"/>
          <w:szCs w:val="28"/>
        </w:rPr>
        <w:t>.</w:t>
      </w:r>
      <w:r w:rsidR="00AB67B6">
        <w:rPr>
          <w:rFonts w:ascii="Times New Roman" w:hAnsi="Times New Roman" w:cs="Times New Roman"/>
          <w:sz w:val="28"/>
          <w:szCs w:val="28"/>
        </w:rPr>
        <w:t xml:space="preserve"> </w:t>
      </w:r>
      <w:r w:rsidR="00AB67B6" w:rsidRPr="00581337">
        <w:rPr>
          <w:rFonts w:ascii="Times New Roman" w:hAnsi="Times New Roman" w:cs="Times New Roman"/>
          <w:sz w:val="28"/>
          <w:szCs w:val="28"/>
        </w:rPr>
        <w:t>Обнародовать настоящее постановление</w:t>
      </w:r>
      <w:r w:rsidR="00AB67B6">
        <w:rPr>
          <w:rFonts w:ascii="Times New Roman" w:hAnsi="Times New Roman" w:cs="Times New Roman"/>
          <w:sz w:val="28"/>
          <w:szCs w:val="28"/>
        </w:rPr>
        <w:t xml:space="preserve"> в газете МУП ЕРМСМИ «Воложка»</w:t>
      </w:r>
      <w:r w:rsidR="007A0E5E">
        <w:rPr>
          <w:rFonts w:ascii="Times New Roman" w:hAnsi="Times New Roman" w:cs="Times New Roman"/>
          <w:sz w:val="28"/>
          <w:szCs w:val="28"/>
        </w:rPr>
        <w:t>,</w:t>
      </w:r>
      <w:r w:rsidR="00AB67B6">
        <w:rPr>
          <w:rFonts w:ascii="Times New Roman" w:hAnsi="Times New Roman" w:cs="Times New Roman"/>
          <w:sz w:val="28"/>
          <w:szCs w:val="28"/>
        </w:rPr>
        <w:t xml:space="preserve"> </w:t>
      </w:r>
      <w:r w:rsidR="005D4B4E">
        <w:rPr>
          <w:rFonts w:ascii="Times New Roman" w:hAnsi="Times New Roman" w:cs="Times New Roman"/>
          <w:sz w:val="28"/>
          <w:szCs w:val="28"/>
        </w:rPr>
        <w:t xml:space="preserve"> </w:t>
      </w:r>
      <w:r w:rsidR="00AB67B6">
        <w:rPr>
          <w:rFonts w:ascii="Times New Roman" w:hAnsi="Times New Roman" w:cs="Times New Roman"/>
          <w:sz w:val="28"/>
          <w:szCs w:val="28"/>
        </w:rPr>
        <w:t>разместить</w:t>
      </w:r>
      <w:r w:rsidR="00AB67B6" w:rsidRPr="00581337">
        <w:rPr>
          <w:rFonts w:ascii="Times New Roman" w:hAnsi="Times New Roman" w:cs="Times New Roman"/>
          <w:sz w:val="28"/>
          <w:szCs w:val="28"/>
        </w:rPr>
        <w:t xml:space="preserve"> на официальном сайте  муниципального </w:t>
      </w:r>
      <w:r w:rsidR="00AC42B5">
        <w:rPr>
          <w:rFonts w:ascii="Times New Roman" w:hAnsi="Times New Roman" w:cs="Times New Roman"/>
          <w:sz w:val="28"/>
          <w:szCs w:val="28"/>
        </w:rPr>
        <w:t xml:space="preserve">образования город </w:t>
      </w:r>
      <w:r w:rsidR="00CF6D5C">
        <w:rPr>
          <w:rFonts w:ascii="Times New Roman" w:hAnsi="Times New Roman" w:cs="Times New Roman"/>
          <w:sz w:val="28"/>
          <w:szCs w:val="28"/>
        </w:rPr>
        <w:t xml:space="preserve"> </w:t>
      </w:r>
      <w:r w:rsidR="00AC42B5">
        <w:rPr>
          <w:rFonts w:ascii="Times New Roman" w:hAnsi="Times New Roman" w:cs="Times New Roman"/>
          <w:sz w:val="28"/>
          <w:szCs w:val="28"/>
        </w:rPr>
        <w:t xml:space="preserve">Маркс </w:t>
      </w:r>
      <w:r w:rsidR="00AB67B6" w:rsidRPr="00581337">
        <w:rPr>
          <w:rFonts w:ascii="Times New Roman" w:hAnsi="Times New Roman" w:cs="Times New Roman"/>
          <w:sz w:val="28"/>
          <w:szCs w:val="28"/>
        </w:rPr>
        <w:t xml:space="preserve"> и </w:t>
      </w:r>
      <w:r w:rsidR="00C265C6">
        <w:rPr>
          <w:rFonts w:ascii="Times New Roman" w:hAnsi="Times New Roman" w:cs="Times New Roman"/>
          <w:sz w:val="28"/>
          <w:szCs w:val="28"/>
        </w:rPr>
        <w:t xml:space="preserve"> </w:t>
      </w:r>
      <w:r w:rsidR="00AB67B6" w:rsidRPr="00581337">
        <w:rPr>
          <w:rFonts w:ascii="Times New Roman" w:hAnsi="Times New Roman" w:cs="Times New Roman"/>
          <w:sz w:val="28"/>
          <w:szCs w:val="28"/>
        </w:rPr>
        <w:t xml:space="preserve">в </w:t>
      </w:r>
      <w:r w:rsidR="00C265C6">
        <w:rPr>
          <w:rFonts w:ascii="Times New Roman" w:hAnsi="Times New Roman" w:cs="Times New Roman"/>
          <w:sz w:val="28"/>
          <w:szCs w:val="28"/>
        </w:rPr>
        <w:t xml:space="preserve"> </w:t>
      </w:r>
      <w:r w:rsidR="00AB67B6" w:rsidRPr="00581337">
        <w:rPr>
          <w:rFonts w:ascii="Times New Roman" w:hAnsi="Times New Roman" w:cs="Times New Roman"/>
          <w:sz w:val="28"/>
          <w:szCs w:val="28"/>
        </w:rPr>
        <w:t>Единой информационной системе закупок.</w:t>
      </w:r>
    </w:p>
    <w:p w:rsidR="00AB67B6" w:rsidRPr="00581337" w:rsidRDefault="00CC13BC" w:rsidP="00AB67B6">
      <w:pPr>
        <w:pStyle w:val="ConsPlusNormal"/>
        <w:ind w:firstLine="709"/>
        <w:jc w:val="both"/>
        <w:rPr>
          <w:rFonts w:ascii="Times New Roman" w:hAnsi="Times New Roman" w:cs="Times New Roman"/>
          <w:spacing w:val="2"/>
          <w:position w:val="2"/>
          <w:sz w:val="28"/>
          <w:szCs w:val="28"/>
        </w:rPr>
      </w:pPr>
      <w:r>
        <w:rPr>
          <w:rFonts w:ascii="Times New Roman" w:hAnsi="Times New Roman" w:cs="Times New Roman"/>
          <w:sz w:val="28"/>
          <w:szCs w:val="28"/>
        </w:rPr>
        <w:t>4</w:t>
      </w:r>
      <w:r w:rsidR="00AB67B6" w:rsidRPr="00581337">
        <w:rPr>
          <w:rFonts w:ascii="Times New Roman" w:hAnsi="Times New Roman" w:cs="Times New Roman"/>
          <w:sz w:val="28"/>
          <w:szCs w:val="28"/>
        </w:rPr>
        <w:t>.</w:t>
      </w:r>
      <w:r w:rsidR="00AB67B6">
        <w:rPr>
          <w:rFonts w:ascii="Times New Roman" w:hAnsi="Times New Roman" w:cs="Times New Roman"/>
          <w:sz w:val="28"/>
          <w:szCs w:val="28"/>
        </w:rPr>
        <w:t xml:space="preserve"> </w:t>
      </w:r>
      <w:proofErr w:type="gramStart"/>
      <w:r w:rsidR="00AB67B6" w:rsidRPr="00581337">
        <w:rPr>
          <w:rFonts w:ascii="Times New Roman" w:hAnsi="Times New Roman" w:cs="Times New Roman"/>
          <w:sz w:val="28"/>
          <w:szCs w:val="28"/>
        </w:rPr>
        <w:t>Контроль за</w:t>
      </w:r>
      <w:proofErr w:type="gramEnd"/>
      <w:r w:rsidR="00AB67B6" w:rsidRPr="00581337">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p>
    <w:p w:rsidR="00AB67B6" w:rsidRDefault="00AB67B6" w:rsidP="00AB67B6">
      <w:pPr>
        <w:pStyle w:val="ab"/>
        <w:contextualSpacing/>
        <w:rPr>
          <w:rFonts w:ascii="Calibri" w:hAnsi="Calibri"/>
          <w:szCs w:val="28"/>
        </w:rPr>
      </w:pPr>
    </w:p>
    <w:p w:rsidR="00AB67B6" w:rsidRDefault="00AB67B6" w:rsidP="00AB67B6">
      <w:pPr>
        <w:pStyle w:val="ab"/>
        <w:contextualSpacing/>
        <w:rPr>
          <w:b/>
          <w:sz w:val="28"/>
          <w:szCs w:val="28"/>
        </w:rPr>
      </w:pPr>
    </w:p>
    <w:p w:rsidR="006F3454" w:rsidRPr="00CC13BC" w:rsidRDefault="006F3454" w:rsidP="00AB67B6">
      <w:pPr>
        <w:pStyle w:val="ab"/>
        <w:contextualSpacing/>
        <w:rPr>
          <w:b/>
          <w:sz w:val="28"/>
          <w:szCs w:val="28"/>
        </w:rPr>
      </w:pPr>
    </w:p>
    <w:p w:rsidR="00AB67B6" w:rsidRPr="00CC13BC" w:rsidRDefault="00AB67B6" w:rsidP="00AB67B6">
      <w:pPr>
        <w:pStyle w:val="ab"/>
        <w:contextualSpacing/>
        <w:rPr>
          <w:b/>
          <w:sz w:val="28"/>
          <w:szCs w:val="28"/>
        </w:rPr>
      </w:pPr>
      <w:r w:rsidRPr="00CC13BC">
        <w:rPr>
          <w:b/>
          <w:sz w:val="28"/>
          <w:szCs w:val="28"/>
        </w:rPr>
        <w:t xml:space="preserve">Глава </w:t>
      </w:r>
      <w:r w:rsidR="00CC13BC" w:rsidRPr="00CC13BC">
        <w:rPr>
          <w:b/>
          <w:sz w:val="28"/>
          <w:szCs w:val="28"/>
        </w:rPr>
        <w:t xml:space="preserve">  </w:t>
      </w:r>
      <w:proofErr w:type="gramStart"/>
      <w:r w:rsidR="00CC13BC" w:rsidRPr="00CC13BC">
        <w:rPr>
          <w:b/>
          <w:sz w:val="28"/>
          <w:szCs w:val="28"/>
        </w:rPr>
        <w:t>муниципального</w:t>
      </w:r>
      <w:proofErr w:type="gramEnd"/>
    </w:p>
    <w:p w:rsidR="00AB67B6" w:rsidRPr="00CC13BC" w:rsidRDefault="00CC13BC" w:rsidP="00AB67B6">
      <w:pPr>
        <w:pStyle w:val="ab"/>
        <w:contextualSpacing/>
        <w:rPr>
          <w:b/>
          <w:sz w:val="28"/>
          <w:szCs w:val="28"/>
        </w:rPr>
      </w:pPr>
      <w:r w:rsidRPr="00CC13BC">
        <w:rPr>
          <w:b/>
          <w:sz w:val="28"/>
          <w:szCs w:val="28"/>
        </w:rPr>
        <w:t>образования  город  Маркс</w:t>
      </w:r>
      <w:r w:rsidR="00AB67B6" w:rsidRPr="00CC13BC">
        <w:rPr>
          <w:b/>
          <w:sz w:val="28"/>
          <w:szCs w:val="28"/>
        </w:rPr>
        <w:t xml:space="preserve">                                                </w:t>
      </w:r>
      <w:r w:rsidR="0053232A">
        <w:rPr>
          <w:b/>
          <w:sz w:val="28"/>
          <w:szCs w:val="28"/>
        </w:rPr>
        <w:t xml:space="preserve">    </w:t>
      </w:r>
      <w:r w:rsidRPr="00CC13BC">
        <w:rPr>
          <w:b/>
          <w:sz w:val="28"/>
          <w:szCs w:val="28"/>
        </w:rPr>
        <w:t>А</w:t>
      </w:r>
      <w:r w:rsidR="00AB67B6" w:rsidRPr="00CC13BC">
        <w:rPr>
          <w:b/>
          <w:sz w:val="28"/>
          <w:szCs w:val="28"/>
        </w:rPr>
        <w:t>.</w:t>
      </w:r>
      <w:r w:rsidRPr="00CC13BC">
        <w:rPr>
          <w:b/>
          <w:sz w:val="28"/>
          <w:szCs w:val="28"/>
        </w:rPr>
        <w:t>Г</w:t>
      </w:r>
      <w:r w:rsidR="00AB67B6" w:rsidRPr="00CC13BC">
        <w:rPr>
          <w:b/>
          <w:sz w:val="28"/>
          <w:szCs w:val="28"/>
        </w:rPr>
        <w:t xml:space="preserve">. </w:t>
      </w:r>
      <w:proofErr w:type="spellStart"/>
      <w:r w:rsidRPr="00CC13BC">
        <w:rPr>
          <w:b/>
          <w:sz w:val="28"/>
          <w:szCs w:val="28"/>
        </w:rPr>
        <w:t>Коштаненков</w:t>
      </w:r>
      <w:proofErr w:type="spellEnd"/>
      <w:r w:rsidR="00AB67B6" w:rsidRPr="00CC13BC">
        <w:rPr>
          <w:b/>
          <w:sz w:val="28"/>
          <w:szCs w:val="28"/>
        </w:rPr>
        <w:t xml:space="preserve">     </w:t>
      </w:r>
    </w:p>
    <w:p w:rsidR="00AB67B6" w:rsidRPr="00CC13BC" w:rsidRDefault="00AB67B6" w:rsidP="00AB67B6">
      <w:pPr>
        <w:pStyle w:val="ab"/>
        <w:contextualSpacing/>
        <w:rPr>
          <w:b/>
          <w:sz w:val="28"/>
          <w:szCs w:val="28"/>
        </w:rPr>
      </w:pPr>
    </w:p>
    <w:p w:rsidR="00AB67B6" w:rsidRDefault="00AB67B6" w:rsidP="00AB67B6">
      <w:pPr>
        <w:pStyle w:val="ab"/>
        <w:contextualSpacing/>
        <w:rPr>
          <w:szCs w:val="28"/>
        </w:rPr>
      </w:pPr>
    </w:p>
    <w:p w:rsidR="00AB67B6" w:rsidRDefault="00AB67B6" w:rsidP="00AB67B6">
      <w:pPr>
        <w:pStyle w:val="ab"/>
        <w:contextualSpacing/>
        <w:rPr>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567313" w:rsidRDefault="00567313" w:rsidP="00AB67B6">
      <w:pPr>
        <w:spacing w:before="100" w:beforeAutospacing="1" w:after="100" w:afterAutospacing="1" w:line="240" w:lineRule="auto"/>
        <w:contextualSpacing/>
        <w:rPr>
          <w:rFonts w:ascii="Times New Roman" w:hAnsi="Times New Roman"/>
          <w:sz w:val="28"/>
          <w:szCs w:val="28"/>
        </w:rPr>
      </w:pPr>
    </w:p>
    <w:tbl>
      <w:tblPr>
        <w:tblW w:w="0" w:type="auto"/>
        <w:tblLook w:val="00A0"/>
      </w:tblPr>
      <w:tblGrid>
        <w:gridCol w:w="5353"/>
        <w:gridCol w:w="4218"/>
      </w:tblGrid>
      <w:tr w:rsidR="00AB67B6" w:rsidRPr="00C86CE6" w:rsidTr="00236FA1">
        <w:tc>
          <w:tcPr>
            <w:tcW w:w="5353" w:type="dxa"/>
          </w:tcPr>
          <w:p w:rsidR="00AB67B6" w:rsidRPr="00480679" w:rsidRDefault="00AB67B6" w:rsidP="00236FA1">
            <w:pPr>
              <w:pStyle w:val="a5"/>
              <w:rPr>
                <w:szCs w:val="28"/>
              </w:rPr>
            </w:pPr>
          </w:p>
        </w:tc>
        <w:tc>
          <w:tcPr>
            <w:tcW w:w="4218" w:type="dxa"/>
          </w:tcPr>
          <w:p w:rsidR="00AB67B6" w:rsidRPr="00480679" w:rsidRDefault="00AB67B6" w:rsidP="006F3454">
            <w:pPr>
              <w:pStyle w:val="a5"/>
              <w:jc w:val="right"/>
              <w:rPr>
                <w:szCs w:val="28"/>
                <w:lang w:eastAsia="ar-SA"/>
              </w:rPr>
            </w:pPr>
            <w:r w:rsidRPr="00480679">
              <w:rPr>
                <w:szCs w:val="28"/>
              </w:rPr>
              <w:t xml:space="preserve">Приложение  </w:t>
            </w:r>
          </w:p>
          <w:p w:rsidR="00AB67B6" w:rsidRPr="00480679" w:rsidRDefault="00AB67B6" w:rsidP="006F3454">
            <w:pPr>
              <w:pStyle w:val="a5"/>
              <w:jc w:val="right"/>
              <w:rPr>
                <w:szCs w:val="28"/>
              </w:rPr>
            </w:pPr>
            <w:r w:rsidRPr="00480679">
              <w:rPr>
                <w:szCs w:val="28"/>
              </w:rPr>
              <w:t>к постановле</w:t>
            </w:r>
            <w:r>
              <w:rPr>
                <w:szCs w:val="28"/>
              </w:rPr>
              <w:t xml:space="preserve">нию </w:t>
            </w:r>
          </w:p>
          <w:p w:rsidR="00AB67B6" w:rsidRPr="00480679" w:rsidRDefault="00AB67B6" w:rsidP="006F3454">
            <w:pPr>
              <w:pStyle w:val="a5"/>
              <w:jc w:val="right"/>
              <w:rPr>
                <w:szCs w:val="28"/>
              </w:rPr>
            </w:pPr>
            <w:r>
              <w:rPr>
                <w:szCs w:val="28"/>
              </w:rPr>
              <w:t xml:space="preserve">от </w:t>
            </w:r>
            <w:r w:rsidR="00C94AAE">
              <w:rPr>
                <w:szCs w:val="28"/>
              </w:rPr>
              <w:t xml:space="preserve"> ________</w:t>
            </w:r>
            <w:r>
              <w:rPr>
                <w:szCs w:val="28"/>
              </w:rPr>
              <w:t xml:space="preserve"> </w:t>
            </w:r>
            <w:proofErr w:type="gramStart"/>
            <w:r>
              <w:rPr>
                <w:szCs w:val="28"/>
              </w:rPr>
              <w:t>г</w:t>
            </w:r>
            <w:proofErr w:type="gramEnd"/>
            <w:r>
              <w:rPr>
                <w:szCs w:val="28"/>
              </w:rPr>
              <w:t xml:space="preserve">. </w:t>
            </w:r>
            <w:r w:rsidRPr="00480679">
              <w:rPr>
                <w:szCs w:val="28"/>
              </w:rPr>
              <w:t xml:space="preserve">№ </w:t>
            </w:r>
            <w:r w:rsidR="00C94AAE">
              <w:rPr>
                <w:szCs w:val="28"/>
              </w:rPr>
              <w:t>_____</w:t>
            </w:r>
          </w:p>
        </w:tc>
      </w:tr>
    </w:tbl>
    <w:p w:rsidR="00AB67B6" w:rsidRDefault="00AB67B6" w:rsidP="00AB67B6">
      <w:pPr>
        <w:pStyle w:val="a5"/>
        <w:ind w:left="567"/>
        <w:jc w:val="center"/>
        <w:rPr>
          <w:b/>
          <w:szCs w:val="28"/>
        </w:rPr>
      </w:pPr>
    </w:p>
    <w:p w:rsidR="00AB67B6" w:rsidRPr="008A2CE3" w:rsidRDefault="00AB67B6" w:rsidP="00AB67B6">
      <w:pPr>
        <w:pStyle w:val="formattext"/>
        <w:spacing w:before="0" w:beforeAutospacing="0" w:after="0" w:afterAutospacing="0"/>
        <w:jc w:val="center"/>
        <w:rPr>
          <w:sz w:val="28"/>
          <w:szCs w:val="28"/>
        </w:rPr>
      </w:pPr>
      <w:proofErr w:type="gramStart"/>
      <w:r w:rsidRPr="008A2CE3">
        <w:rPr>
          <w:sz w:val="28"/>
          <w:szCs w:val="28"/>
        </w:rPr>
        <w:t xml:space="preserve">Правила определения требований к закупаемым муниципальными органами </w:t>
      </w:r>
      <w:r w:rsidR="009016A6">
        <w:rPr>
          <w:sz w:val="28"/>
          <w:szCs w:val="28"/>
        </w:rPr>
        <w:t>Совета</w:t>
      </w:r>
      <w:r w:rsidR="00C94AAE" w:rsidRPr="00C94AAE">
        <w:rPr>
          <w:sz w:val="28"/>
          <w:szCs w:val="28"/>
        </w:rPr>
        <w:t xml:space="preserve">  муниципального образования город Маркс Марксовского муниципального района Саратовской области</w:t>
      </w:r>
      <w:r w:rsidR="00C94AAE" w:rsidRPr="008A2CE3">
        <w:rPr>
          <w:sz w:val="28"/>
          <w:szCs w:val="28"/>
        </w:rPr>
        <w:t xml:space="preserve"> </w:t>
      </w:r>
      <w:r w:rsidRPr="008A2CE3">
        <w:rPr>
          <w:sz w:val="28"/>
          <w:szCs w:val="28"/>
        </w:rPr>
        <w:t xml:space="preserve">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w:t>
      </w:r>
      <w:proofErr w:type="gramEnd"/>
    </w:p>
    <w:p w:rsidR="00AB67B6" w:rsidRPr="008A2CE3" w:rsidRDefault="00AB67B6" w:rsidP="00AB67B6">
      <w:pPr>
        <w:pStyle w:val="a5"/>
        <w:ind w:left="567"/>
        <w:jc w:val="center"/>
        <w:rPr>
          <w:szCs w:val="28"/>
        </w:rPr>
      </w:pPr>
      <w:r w:rsidRPr="008A2CE3">
        <w:rPr>
          <w:szCs w:val="28"/>
        </w:rPr>
        <w:t>(в том числе предельных цен товаров, работ, услуг)</w:t>
      </w:r>
    </w:p>
    <w:p w:rsidR="00AB67B6" w:rsidRPr="002C0082" w:rsidRDefault="00AB67B6" w:rsidP="00AB67B6">
      <w:pPr>
        <w:pStyle w:val="a5"/>
        <w:ind w:firstLine="709"/>
        <w:rPr>
          <w:b/>
          <w:sz w:val="32"/>
          <w:szCs w:val="28"/>
        </w:rPr>
      </w:pPr>
    </w:p>
    <w:p w:rsidR="00AB67B6" w:rsidRPr="002C0082" w:rsidRDefault="00AB67B6" w:rsidP="00AB67B6">
      <w:pPr>
        <w:pStyle w:val="a5"/>
        <w:ind w:firstLine="709"/>
      </w:pPr>
      <w:r w:rsidRPr="002C0082">
        <w:t xml:space="preserve">1. </w:t>
      </w:r>
      <w:proofErr w:type="gramStart"/>
      <w:r w:rsidRPr="002C0082">
        <w:t xml:space="preserve">Настоящие Правила устанавливают порядок определения требования к закупаемым муниципальными органами </w:t>
      </w:r>
      <w:r w:rsidR="008C1161" w:rsidRPr="009016A6">
        <w:rPr>
          <w:szCs w:val="28"/>
        </w:rPr>
        <w:t>Совет</w:t>
      </w:r>
      <w:r w:rsidR="009016A6" w:rsidRPr="009016A6">
        <w:rPr>
          <w:szCs w:val="28"/>
        </w:rPr>
        <w:t>а</w:t>
      </w:r>
      <w:r w:rsidR="008C1161" w:rsidRPr="009016A6">
        <w:rPr>
          <w:szCs w:val="28"/>
        </w:rPr>
        <w:t xml:space="preserve">  муниципального образования город Маркс Марксовского муниципального района Саратовской области</w:t>
      </w:r>
      <w:r w:rsidRPr="002C0082">
        <w:t xml:space="preserve"> и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предельных цен товаров, работ, услуг) (далее по тексту Правила).</w:t>
      </w:r>
      <w:proofErr w:type="gramEnd"/>
    </w:p>
    <w:p w:rsidR="00AB67B6" w:rsidRPr="00425161" w:rsidRDefault="00AB67B6" w:rsidP="00AB67B6">
      <w:pPr>
        <w:pStyle w:val="22"/>
        <w:shd w:val="clear" w:color="auto" w:fill="auto"/>
        <w:tabs>
          <w:tab w:val="left" w:pos="1302"/>
        </w:tabs>
        <w:spacing w:before="0" w:line="240" w:lineRule="auto"/>
        <w:ind w:firstLine="709"/>
      </w:pPr>
      <w:proofErr w:type="gramStart"/>
      <w:r w:rsidRPr="00425161">
        <w:t>В соответствии с постановлением Правительства Российской Федерации от 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w:t>
      </w:r>
      <w:proofErr w:type="gramEnd"/>
      <w:r w:rsidRPr="00425161">
        <w:t xml:space="preserve"> деятельности.</w:t>
      </w:r>
    </w:p>
    <w:p w:rsidR="00AB67B6" w:rsidRPr="00425161" w:rsidRDefault="00AB67B6" w:rsidP="00AB67B6">
      <w:pPr>
        <w:pStyle w:val="22"/>
        <w:shd w:val="clear" w:color="auto" w:fill="auto"/>
        <w:tabs>
          <w:tab w:val="left" w:pos="1302"/>
        </w:tabs>
        <w:spacing w:before="0" w:line="240" w:lineRule="auto"/>
        <w:ind w:firstLine="709"/>
      </w:pPr>
      <w:r w:rsidRPr="00425161">
        <w:t>2.</w:t>
      </w:r>
      <w:r>
        <w:t xml:space="preserve"> </w:t>
      </w:r>
      <w:proofErr w:type="gramStart"/>
      <w:r>
        <w:t xml:space="preserve">Муниципальные органы </w:t>
      </w:r>
      <w:r w:rsidRPr="00425161">
        <w:t>утвержда</w:t>
      </w:r>
      <w:r>
        <w:t>ю</w:t>
      </w:r>
      <w:r w:rsidRPr="00425161">
        <w:t xml:space="preserve">т </w:t>
      </w:r>
      <w:r>
        <w:t>определенные в соответствии с настоящими Правилами требования к закупаемым ими и подведомственными им казенными и бюджетными учреждениями и унитарными предприятиями</w:t>
      </w:r>
      <w:r w:rsidRPr="00425161">
        <w:t xml:space="preserve"> отдельных видов товаров, работ, услуг</w:t>
      </w:r>
      <w:r>
        <w:t xml:space="preserve"> (в том числе предельные цены товаров, работ, услуг) в форме перечня отдельных видов товаров, работ, услуг, в отношении которых </w:t>
      </w:r>
      <w:r w:rsidRPr="00425161">
        <w:t>устанавливаются потребительские свойства (в том числе характеристики качества) и иные характеристики, имеющие влияние</w:t>
      </w:r>
      <w:proofErr w:type="gramEnd"/>
      <w:r w:rsidRPr="00425161">
        <w:t xml:space="preserve"> на цену отдельных видов товаров, работ, услуг (далее - ведомственный перечень).</w:t>
      </w:r>
    </w:p>
    <w:p w:rsidR="00AB67B6" w:rsidRPr="00425161" w:rsidRDefault="00AB67B6" w:rsidP="00AB67B6">
      <w:pPr>
        <w:pStyle w:val="22"/>
        <w:shd w:val="clear" w:color="auto" w:fill="auto"/>
        <w:tabs>
          <w:tab w:val="left" w:pos="1302"/>
        </w:tabs>
        <w:spacing w:before="0" w:line="240" w:lineRule="auto"/>
        <w:ind w:firstLine="709"/>
      </w:pPr>
      <w:r w:rsidRPr="00425161">
        <w:t>Ведомственный перечень составляется</w:t>
      </w:r>
      <w:r>
        <w:t xml:space="preserve"> по примерной форме согласно приложению № 1 на </w:t>
      </w:r>
      <w:r w:rsidRPr="00425161">
        <w:t>основании обязательного перечня отдельных видов товаров, работ, услуг, их потребительских свойств и иных характеристик, а также значений таких свойств и характеристик (в том числе предельных цен товаров, работ, услуг) (далее - обязательный перечень), предусмотренного</w:t>
      </w:r>
      <w:r>
        <w:t xml:space="preserve"> </w:t>
      </w:r>
      <w:r w:rsidRPr="00425161">
        <w:t xml:space="preserve">приложением </w:t>
      </w:r>
      <w:r>
        <w:t xml:space="preserve">№ </w:t>
      </w:r>
      <w:r w:rsidRPr="00425161">
        <w:t>2.</w:t>
      </w:r>
    </w:p>
    <w:p w:rsidR="00AB67B6" w:rsidRPr="00425161" w:rsidRDefault="00AB67B6" w:rsidP="00AB67B6">
      <w:pPr>
        <w:pStyle w:val="ConsPlusNormal"/>
        <w:ind w:firstLine="851"/>
        <w:jc w:val="both"/>
        <w:rPr>
          <w:rFonts w:ascii="Times New Roman" w:hAnsi="Times New Roman" w:cs="Times New Roman"/>
          <w:sz w:val="28"/>
          <w:szCs w:val="28"/>
        </w:rPr>
      </w:pPr>
      <w:r w:rsidRPr="00425161">
        <w:rPr>
          <w:rFonts w:ascii="Times New Roman" w:hAnsi="Times New Roman" w:cs="Times New Roman"/>
          <w:sz w:val="28"/>
          <w:szCs w:val="28"/>
        </w:rPr>
        <w:t>В отношении отдельных видов товаров, работ, услуг, включенных в обязательный перечень, в ведомственном перечне определяются:</w:t>
      </w:r>
    </w:p>
    <w:p w:rsidR="00AB67B6" w:rsidRPr="00425161" w:rsidRDefault="00AB67B6" w:rsidP="00AB67B6">
      <w:pPr>
        <w:pStyle w:val="ConsPlusNormal"/>
        <w:ind w:firstLine="851"/>
        <w:jc w:val="both"/>
        <w:rPr>
          <w:rFonts w:ascii="Times New Roman" w:hAnsi="Times New Roman" w:cs="Times New Roman"/>
          <w:sz w:val="28"/>
          <w:szCs w:val="28"/>
          <w:lang w:eastAsia="en-US"/>
        </w:rPr>
      </w:pPr>
      <w:r w:rsidRPr="00425161">
        <w:rPr>
          <w:rFonts w:ascii="Times New Roman" w:hAnsi="Times New Roman" w:cs="Times New Roman"/>
          <w:sz w:val="28"/>
          <w:szCs w:val="28"/>
        </w:rPr>
        <w:t>а)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AB67B6" w:rsidRPr="00425161" w:rsidRDefault="00AB67B6" w:rsidP="00AB67B6">
      <w:pPr>
        <w:pStyle w:val="ConsPlusNormal"/>
        <w:ind w:firstLine="851"/>
        <w:jc w:val="both"/>
        <w:rPr>
          <w:rFonts w:ascii="Times New Roman" w:hAnsi="Times New Roman" w:cs="Times New Roman"/>
          <w:sz w:val="28"/>
          <w:szCs w:val="28"/>
        </w:rPr>
      </w:pPr>
      <w:proofErr w:type="gramStart"/>
      <w:r w:rsidRPr="00425161">
        <w:rPr>
          <w:rFonts w:ascii="Times New Roman" w:hAnsi="Times New Roman" w:cs="Times New Roman"/>
          <w:sz w:val="28"/>
          <w:szCs w:val="28"/>
          <w:lang w:eastAsia="en-US"/>
        </w:rPr>
        <w:t xml:space="preserve">б) </w:t>
      </w:r>
      <w:r w:rsidRPr="00425161">
        <w:rPr>
          <w:rFonts w:ascii="Times New Roman" w:hAnsi="Times New Roman" w:cs="Times New Roman"/>
          <w:sz w:val="28"/>
          <w:szCs w:val="28"/>
        </w:rPr>
        <w:t xml:space="preserve">значения характеристик (свойств) отдельных видов товаров, работ, </w:t>
      </w:r>
      <w:r w:rsidRPr="00425161">
        <w:rPr>
          <w:rFonts w:ascii="Times New Roman" w:hAnsi="Times New Roman" w:cs="Times New Roman"/>
          <w:sz w:val="28"/>
          <w:szCs w:val="28"/>
        </w:rPr>
        <w:lastRenderedPageBreak/>
        <w:t>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roofErr w:type="gramEnd"/>
    </w:p>
    <w:p w:rsidR="00AB67B6" w:rsidRPr="00425161" w:rsidRDefault="00AB67B6" w:rsidP="00AB67B6">
      <w:pPr>
        <w:spacing w:after="0" w:line="240" w:lineRule="auto"/>
        <w:ind w:firstLine="709"/>
        <w:jc w:val="both"/>
        <w:rPr>
          <w:rFonts w:ascii="Times New Roman" w:eastAsia="Calibri" w:hAnsi="Times New Roman"/>
          <w:sz w:val="28"/>
          <w:szCs w:val="28"/>
        </w:rPr>
      </w:pPr>
      <w:r w:rsidRPr="00425161">
        <w:rPr>
          <w:rFonts w:ascii="Times New Roman" w:eastAsia="Calibri" w:hAnsi="Times New Roman"/>
          <w:sz w:val="28"/>
          <w:szCs w:val="28"/>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AB67B6" w:rsidRPr="00425161" w:rsidRDefault="00AB67B6" w:rsidP="00AB67B6">
      <w:pPr>
        <w:spacing w:after="0" w:line="240" w:lineRule="auto"/>
        <w:jc w:val="both"/>
        <w:rPr>
          <w:rFonts w:ascii="Times New Roman" w:eastAsia="Calibri" w:hAnsi="Times New Roman"/>
          <w:sz w:val="28"/>
          <w:szCs w:val="28"/>
        </w:rPr>
      </w:pPr>
      <w:r>
        <w:rPr>
          <w:rFonts w:ascii="Times New Roman" w:eastAsia="Calibri" w:hAnsi="Times New Roman"/>
          <w:sz w:val="28"/>
          <w:szCs w:val="28"/>
        </w:rPr>
        <w:tab/>
      </w:r>
      <w:proofErr w:type="gramStart"/>
      <w:r w:rsidRPr="00425161">
        <w:rPr>
          <w:rFonts w:ascii="Times New Roman" w:eastAsia="Calibri" w:hAnsi="Times New Roman"/>
          <w:sz w:val="28"/>
          <w:szCs w:val="28"/>
        </w:rPr>
        <w:t>- доля оплаты по отдельному виду товаров, работ, услуг для обеспечения муниципальных нужд за отчетный финансовый год (в соответствии с графиками платежей) по контрактам, информация о которых включена в реестр контрактов, заключенных заказчиками,</w:t>
      </w:r>
      <w:r>
        <w:rPr>
          <w:rFonts w:ascii="Times New Roman" w:eastAsia="Calibri" w:hAnsi="Times New Roman"/>
          <w:sz w:val="28"/>
          <w:szCs w:val="28"/>
        </w:rPr>
        <w:t xml:space="preserve"> и реестр контрактов, содержащих сведения, составляющие государственную тайну, муниципальными органами </w:t>
      </w:r>
      <w:r w:rsidR="00B878A2" w:rsidRPr="00B878A2">
        <w:rPr>
          <w:rFonts w:ascii="Times New Roman" w:hAnsi="Times New Roman" w:cs="Times New Roman"/>
          <w:sz w:val="28"/>
          <w:szCs w:val="28"/>
        </w:rPr>
        <w:t>Совета  муниципального образования город Маркс Марксовского муниципального района Саратовской области</w:t>
      </w:r>
      <w:r w:rsidR="00B878A2">
        <w:rPr>
          <w:rFonts w:ascii="Times New Roman" w:eastAsia="Calibri" w:hAnsi="Times New Roman"/>
          <w:sz w:val="28"/>
          <w:szCs w:val="28"/>
        </w:rPr>
        <w:t xml:space="preserve"> </w:t>
      </w:r>
      <w:r>
        <w:rPr>
          <w:rFonts w:ascii="Times New Roman" w:eastAsia="Calibri" w:hAnsi="Times New Roman"/>
          <w:sz w:val="28"/>
          <w:szCs w:val="28"/>
        </w:rPr>
        <w:t>и подведомственными им казенными, бюджетными учреждениями и унитарными</w:t>
      </w:r>
      <w:proofErr w:type="gramEnd"/>
      <w:r>
        <w:rPr>
          <w:rFonts w:ascii="Times New Roman" w:eastAsia="Calibri" w:hAnsi="Times New Roman"/>
          <w:sz w:val="28"/>
          <w:szCs w:val="28"/>
        </w:rPr>
        <w:t xml:space="preserve"> предприятиями в общем объеме оплаты за отчетный финансовый год по контрактам, включенным в указанные реестры (по графикам платежей), заключенным соответствующими муниципальными органами </w:t>
      </w:r>
      <w:r w:rsidR="00DB247D" w:rsidRPr="00DB247D">
        <w:rPr>
          <w:rFonts w:ascii="Times New Roman" w:hAnsi="Times New Roman" w:cs="Times New Roman"/>
          <w:sz w:val="28"/>
          <w:szCs w:val="28"/>
        </w:rPr>
        <w:t>Совета  муниципального образования город Маркс Марксовского муниципального района Саратовской области</w:t>
      </w:r>
      <w:r w:rsidR="00DB247D">
        <w:rPr>
          <w:rFonts w:ascii="Times New Roman" w:eastAsia="Calibri" w:hAnsi="Times New Roman"/>
          <w:sz w:val="28"/>
          <w:szCs w:val="28"/>
        </w:rPr>
        <w:t xml:space="preserve"> </w:t>
      </w:r>
      <w:r>
        <w:rPr>
          <w:rFonts w:ascii="Times New Roman" w:eastAsia="Calibri" w:hAnsi="Times New Roman"/>
          <w:sz w:val="28"/>
          <w:szCs w:val="28"/>
        </w:rPr>
        <w:t>и подведомственными им казенными, бюджетными учреждениями и унитарными предприятиями;</w:t>
      </w:r>
    </w:p>
    <w:p w:rsidR="00AB67B6" w:rsidRPr="00425161" w:rsidRDefault="00AB67B6" w:rsidP="00AB67B6">
      <w:pPr>
        <w:spacing w:after="0" w:line="240" w:lineRule="auto"/>
        <w:jc w:val="both"/>
        <w:rPr>
          <w:rFonts w:ascii="Times New Roman" w:eastAsia="Calibri" w:hAnsi="Times New Roman"/>
          <w:sz w:val="28"/>
          <w:szCs w:val="28"/>
        </w:rPr>
      </w:pPr>
      <w:r>
        <w:rPr>
          <w:rFonts w:ascii="Times New Roman" w:eastAsia="Calibri" w:hAnsi="Times New Roman"/>
          <w:sz w:val="28"/>
          <w:szCs w:val="28"/>
        </w:rPr>
        <w:tab/>
      </w:r>
      <w:proofErr w:type="gramStart"/>
      <w:r w:rsidRPr="00425161">
        <w:rPr>
          <w:rFonts w:ascii="Times New Roman" w:eastAsia="Calibri" w:hAnsi="Times New Roman"/>
          <w:sz w:val="28"/>
          <w:szCs w:val="28"/>
        </w:rPr>
        <w:t>- доля контрактов муниципального органа и подведомственных ему казенных и бюджетных учреждений, унитарных предприятий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этого муниципального органа и подведомственных ему казенных и бюджетных учреждений, унитарных предприятий на приобретение товаров, работ, услуг, заключенных в отчетном финансовом году.</w:t>
      </w:r>
      <w:proofErr w:type="gramEnd"/>
    </w:p>
    <w:p w:rsidR="00AB67B6" w:rsidRDefault="00AB67B6" w:rsidP="00AB67B6">
      <w:pPr>
        <w:spacing w:after="0" w:line="240" w:lineRule="auto"/>
        <w:jc w:val="both"/>
        <w:rPr>
          <w:rFonts w:ascii="Times New Roman" w:eastAsia="Calibri" w:hAnsi="Times New Roman"/>
          <w:sz w:val="28"/>
          <w:szCs w:val="28"/>
        </w:rPr>
      </w:pPr>
      <w:r>
        <w:rPr>
          <w:rFonts w:ascii="Times New Roman" w:eastAsia="Calibri" w:hAnsi="Times New Roman"/>
          <w:sz w:val="28"/>
          <w:szCs w:val="28"/>
        </w:rPr>
        <w:tab/>
      </w:r>
      <w:r w:rsidRPr="00425161">
        <w:rPr>
          <w:rFonts w:ascii="Times New Roman" w:eastAsia="Calibri" w:hAnsi="Times New Roman"/>
          <w:sz w:val="28"/>
          <w:szCs w:val="28"/>
        </w:rPr>
        <w:t xml:space="preserve">4. </w:t>
      </w:r>
      <w:proofErr w:type="gramStart"/>
      <w:r w:rsidRPr="00425161">
        <w:rPr>
          <w:rFonts w:ascii="Times New Roman" w:eastAsia="Calibri" w:hAnsi="Times New Roman"/>
          <w:sz w:val="28"/>
          <w:szCs w:val="28"/>
        </w:rPr>
        <w:t xml:space="preserve">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w:t>
      </w:r>
      <w:r>
        <w:rPr>
          <w:rFonts w:ascii="Times New Roman" w:eastAsia="Calibri" w:hAnsi="Times New Roman"/>
          <w:sz w:val="28"/>
          <w:szCs w:val="28"/>
        </w:rPr>
        <w:t xml:space="preserve">пунктом 3 </w:t>
      </w:r>
      <w:r w:rsidRPr="00425161">
        <w:rPr>
          <w:rFonts w:ascii="Times New Roman" w:eastAsia="Calibri" w:hAnsi="Times New Roman"/>
          <w:sz w:val="28"/>
          <w:szCs w:val="28"/>
        </w:rPr>
        <w:t>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унитарными предприятиями закупок.</w:t>
      </w:r>
      <w:proofErr w:type="gramEnd"/>
    </w:p>
    <w:p w:rsidR="00AB67B6" w:rsidRPr="00425161" w:rsidRDefault="00AB67B6" w:rsidP="00AB67B6">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w:t>
      </w:r>
    </w:p>
    <w:p w:rsidR="00AB67B6" w:rsidRPr="00425161" w:rsidRDefault="00AB67B6" w:rsidP="00AB67B6">
      <w:pPr>
        <w:spacing w:after="0" w:line="240" w:lineRule="auto"/>
        <w:jc w:val="both"/>
        <w:rPr>
          <w:rFonts w:ascii="Times New Roman" w:eastAsia="Calibri" w:hAnsi="Times New Roman"/>
          <w:sz w:val="28"/>
          <w:szCs w:val="28"/>
        </w:rPr>
      </w:pPr>
      <w:r>
        <w:rPr>
          <w:rFonts w:ascii="Times New Roman" w:eastAsia="Calibri" w:hAnsi="Times New Roman"/>
          <w:sz w:val="28"/>
          <w:szCs w:val="28"/>
        </w:rPr>
        <w:tab/>
        <w:t>6</w:t>
      </w:r>
      <w:r w:rsidRPr="00425161">
        <w:rPr>
          <w:rFonts w:ascii="Times New Roman" w:eastAsia="Calibri" w:hAnsi="Times New Roman"/>
          <w:sz w:val="28"/>
          <w:szCs w:val="28"/>
        </w:rPr>
        <w:t>. Муниципальные органы при формировании ведомственного перечня вправе включить в него дополнительно:</w:t>
      </w:r>
    </w:p>
    <w:p w:rsidR="00AB67B6" w:rsidRPr="00425161" w:rsidRDefault="00AB67B6" w:rsidP="00AB67B6">
      <w:pPr>
        <w:spacing w:after="0" w:line="240" w:lineRule="auto"/>
        <w:jc w:val="both"/>
        <w:rPr>
          <w:rFonts w:ascii="Times New Roman" w:eastAsia="Calibri" w:hAnsi="Times New Roman"/>
          <w:sz w:val="28"/>
          <w:szCs w:val="28"/>
        </w:rPr>
      </w:pPr>
      <w:r>
        <w:rPr>
          <w:rFonts w:ascii="Times New Roman" w:eastAsia="Calibri" w:hAnsi="Times New Roman"/>
          <w:sz w:val="28"/>
          <w:szCs w:val="28"/>
        </w:rPr>
        <w:tab/>
      </w:r>
      <w:r w:rsidRPr="00425161">
        <w:rPr>
          <w:rFonts w:ascii="Times New Roman" w:eastAsia="Calibri" w:hAnsi="Times New Roman"/>
          <w:sz w:val="28"/>
          <w:szCs w:val="28"/>
        </w:rPr>
        <w:t>- отдельные виды товаров, работ, услуг, не указанные в обязательном перечне и не соответствующие критериям, указанным в</w:t>
      </w:r>
      <w:r>
        <w:rPr>
          <w:rFonts w:ascii="Times New Roman" w:eastAsia="Calibri" w:hAnsi="Times New Roman"/>
          <w:sz w:val="28"/>
          <w:szCs w:val="28"/>
        </w:rPr>
        <w:t xml:space="preserve"> пункте 3 </w:t>
      </w:r>
      <w:r w:rsidRPr="00425161">
        <w:rPr>
          <w:rFonts w:ascii="Times New Roman" w:eastAsia="Calibri" w:hAnsi="Times New Roman"/>
          <w:sz w:val="28"/>
          <w:szCs w:val="28"/>
        </w:rPr>
        <w:t>Правил;</w:t>
      </w:r>
    </w:p>
    <w:p w:rsidR="00AB67B6" w:rsidRDefault="00AB67B6" w:rsidP="00AB67B6">
      <w:pPr>
        <w:spacing w:after="0" w:line="240" w:lineRule="auto"/>
        <w:jc w:val="both"/>
        <w:rPr>
          <w:rFonts w:ascii="Times New Roman" w:eastAsia="Calibri" w:hAnsi="Times New Roman"/>
          <w:sz w:val="28"/>
          <w:szCs w:val="28"/>
        </w:rPr>
      </w:pPr>
      <w:r>
        <w:rPr>
          <w:rFonts w:ascii="Times New Roman" w:eastAsia="Calibri" w:hAnsi="Times New Roman"/>
          <w:sz w:val="28"/>
          <w:szCs w:val="28"/>
        </w:rPr>
        <w:tab/>
      </w:r>
      <w:r w:rsidRPr="00425161">
        <w:rPr>
          <w:rFonts w:ascii="Times New Roman" w:eastAsia="Calibri" w:hAnsi="Times New Roman"/>
          <w:sz w:val="28"/>
          <w:szCs w:val="28"/>
        </w:rPr>
        <w:t>-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r>
        <w:rPr>
          <w:rFonts w:ascii="Times New Roman" w:eastAsia="Calibri" w:hAnsi="Times New Roman"/>
          <w:sz w:val="28"/>
          <w:szCs w:val="28"/>
        </w:rPr>
        <w:t>;</w:t>
      </w:r>
    </w:p>
    <w:p w:rsidR="00AB67B6" w:rsidRDefault="00AB67B6" w:rsidP="00AB67B6">
      <w:pPr>
        <w:spacing w:after="0" w:line="240" w:lineRule="auto"/>
        <w:ind w:firstLine="708"/>
        <w:jc w:val="both"/>
        <w:rPr>
          <w:rFonts w:ascii="Times New Roman" w:eastAsia="Calibri" w:hAnsi="Times New Roman"/>
          <w:sz w:val="28"/>
          <w:szCs w:val="28"/>
        </w:rPr>
      </w:pPr>
      <w:proofErr w:type="gramStart"/>
      <w:r>
        <w:rPr>
          <w:rFonts w:ascii="Times New Roman" w:eastAsia="Calibri" w:hAnsi="Times New Roman"/>
          <w:sz w:val="28"/>
          <w:szCs w:val="28"/>
        </w:rPr>
        <w:lastRenderedPageBreak/>
        <w:t xml:space="preserve">- значение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w:t>
      </w:r>
      <w:proofErr w:type="spellStart"/>
      <w:r>
        <w:rPr>
          <w:rFonts w:ascii="Times New Roman" w:eastAsia="Calibri" w:hAnsi="Times New Roman"/>
          <w:sz w:val="28"/>
          <w:szCs w:val="28"/>
        </w:rPr>
        <w:t>содежится</w:t>
      </w:r>
      <w:proofErr w:type="spellEnd"/>
      <w:r>
        <w:rPr>
          <w:rFonts w:ascii="Times New Roman" w:eastAsia="Calibri" w:hAnsi="Times New Roman"/>
          <w:sz w:val="28"/>
          <w:szCs w:val="28"/>
        </w:rPr>
        <w:t xml:space="preserve"> в соответствующей графе приложения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позволяющее товару выполнять свое основное назначение, вспомогательные функции или</w:t>
      </w:r>
      <w:proofErr w:type="gramEnd"/>
      <w:r>
        <w:rPr>
          <w:rFonts w:ascii="Times New Roman" w:eastAsia="Calibri" w:hAnsi="Times New Roman"/>
          <w:sz w:val="28"/>
          <w:szCs w:val="28"/>
        </w:rPr>
        <w:t xml:space="preserve"> определяющие универсальность применения товара (выполнение соответствующих функций, работ, оказания соответствующих услуг, территориальные, климатические факторы и другое). </w:t>
      </w:r>
    </w:p>
    <w:p w:rsidR="00AB67B6" w:rsidRPr="00425161" w:rsidRDefault="00AB67B6" w:rsidP="00AB67B6">
      <w:pPr>
        <w:spacing w:after="0" w:line="240" w:lineRule="auto"/>
        <w:jc w:val="both"/>
        <w:rPr>
          <w:rFonts w:ascii="Times New Roman" w:eastAsia="Calibri" w:hAnsi="Times New Roman"/>
          <w:sz w:val="28"/>
          <w:szCs w:val="28"/>
        </w:rPr>
      </w:pPr>
      <w:r>
        <w:rPr>
          <w:rFonts w:ascii="Times New Roman" w:eastAsia="Calibri" w:hAnsi="Times New Roman"/>
          <w:sz w:val="28"/>
          <w:szCs w:val="28"/>
        </w:rPr>
        <w:tab/>
        <w:t>7</w:t>
      </w:r>
      <w:r w:rsidRPr="00425161">
        <w:rPr>
          <w:rFonts w:ascii="Times New Roman" w:eastAsia="Calibri" w:hAnsi="Times New Roman"/>
          <w:sz w:val="28"/>
          <w:szCs w:val="28"/>
        </w:rPr>
        <w:t>.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 с учетом групп должностей работников муниципальных органов и подведомственных им казенных и бюджетных учреждений унитарных предприятий.</w:t>
      </w:r>
    </w:p>
    <w:p w:rsidR="00AB67B6" w:rsidRDefault="00AB67B6" w:rsidP="00AB67B6">
      <w:pPr>
        <w:spacing w:after="0" w:line="240" w:lineRule="auto"/>
        <w:jc w:val="both"/>
        <w:rPr>
          <w:rFonts w:ascii="Times New Roman" w:eastAsia="Calibri" w:hAnsi="Times New Roman"/>
          <w:sz w:val="28"/>
          <w:szCs w:val="28"/>
        </w:rPr>
      </w:pPr>
      <w:r>
        <w:rPr>
          <w:rFonts w:ascii="Times New Roman" w:eastAsia="Calibri" w:hAnsi="Times New Roman"/>
          <w:sz w:val="28"/>
          <w:szCs w:val="28"/>
        </w:rPr>
        <w:tab/>
        <w:t>8</w:t>
      </w:r>
      <w:r w:rsidRPr="00425161">
        <w:rPr>
          <w:rFonts w:ascii="Times New Roman" w:eastAsia="Calibri" w:hAnsi="Times New Roman"/>
          <w:sz w:val="28"/>
          <w:szCs w:val="28"/>
        </w:rPr>
        <w:t>.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AB67B6" w:rsidRPr="00425161" w:rsidRDefault="00AB67B6" w:rsidP="00AB67B6">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9. </w:t>
      </w:r>
      <w:proofErr w:type="gramStart"/>
      <w:r>
        <w:rPr>
          <w:rFonts w:ascii="Times New Roman" w:eastAsia="Calibri" w:hAnsi="Times New Roman"/>
          <w:sz w:val="28"/>
          <w:szCs w:val="28"/>
        </w:rPr>
        <w:t>Значение характеристик (свойств) отдельных видов товаров, работ, услуг (в том числе предельные цены товаров, работ, услуг), включенных в ведомственный перечень и закупаемых для руководителей подведомственных казенных учреждений, бюджетных учреждений, унитарных предприятий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w:t>
      </w:r>
      <w:proofErr w:type="gramEnd"/>
      <w:r>
        <w:rPr>
          <w:rFonts w:ascii="Times New Roman" w:eastAsia="Calibri" w:hAnsi="Times New Roman"/>
          <w:sz w:val="28"/>
          <w:szCs w:val="28"/>
        </w:rPr>
        <w:t xml:space="preserve"> цен товаров, работ, услуг), установленных настоящими Правилами для муниципального служащего, замещающего должность руководителя муниципального органа, относящуюся к высшей группе должностей муниципальной службы категории «руководители».</w:t>
      </w:r>
    </w:p>
    <w:p w:rsidR="00AB67B6" w:rsidRDefault="00AB67B6" w:rsidP="00AB67B6">
      <w:pPr>
        <w:pStyle w:val="ConsPlusNormal"/>
        <w:ind w:firstLine="708"/>
        <w:jc w:val="both"/>
        <w:rPr>
          <w:rFonts w:ascii="Times New Roman" w:hAnsi="Times New Roman" w:cs="Times New Roman"/>
          <w:sz w:val="28"/>
          <w:szCs w:val="28"/>
        </w:rPr>
      </w:pPr>
      <w:r w:rsidRPr="0039579B">
        <w:rPr>
          <w:rFonts w:ascii="Times New Roman" w:hAnsi="Times New Roman" w:cs="Times New Roman"/>
          <w:sz w:val="28"/>
          <w:szCs w:val="28"/>
        </w:rPr>
        <w:t xml:space="preserve">Значение </w:t>
      </w:r>
      <w:r>
        <w:rPr>
          <w:rFonts w:ascii="Times New Roman" w:hAnsi="Times New Roman" w:cs="Times New Roman"/>
          <w:sz w:val="28"/>
          <w:szCs w:val="28"/>
        </w:rPr>
        <w:t>характеристик (свойств) отдельны</w:t>
      </w:r>
      <w:r w:rsidR="00DB247D">
        <w:rPr>
          <w:rFonts w:ascii="Times New Roman" w:hAnsi="Times New Roman" w:cs="Times New Roman"/>
          <w:sz w:val="28"/>
          <w:szCs w:val="28"/>
        </w:rPr>
        <w:t>х видов товаров, работ, услуг (</w:t>
      </w:r>
      <w:r>
        <w:rPr>
          <w:rFonts w:ascii="Times New Roman" w:hAnsi="Times New Roman" w:cs="Times New Roman"/>
          <w:sz w:val="28"/>
          <w:szCs w:val="28"/>
        </w:rPr>
        <w:t xml:space="preserve">в том числе предельные цены товаров, работ, услуг), включенных в ведомственный перечень и закупаемых для работников казенных и бюджетных учреждений, унитарных предприятий,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том числе предельных цен товаров, работ, услуг) для муниципального служащего, замещающего должность в муниципальном органе, относящуюся к категории «специалисты».</w:t>
      </w:r>
    </w:p>
    <w:p w:rsidR="00AB67B6" w:rsidRDefault="00AB67B6" w:rsidP="00AB67B6">
      <w:pPr>
        <w:pStyle w:val="a5"/>
        <w:ind w:firstLine="708"/>
        <w:rPr>
          <w:szCs w:val="28"/>
        </w:rPr>
      </w:pPr>
      <w:r>
        <w:rPr>
          <w:szCs w:val="28"/>
        </w:rPr>
        <w:t>10. Ведомственный перечень формируется с учетом положений Постановления Правительства Российской Федерации от 2 сентября 2015 года № 926 «Об</w:t>
      </w:r>
      <w:r w:rsidRPr="007820EF">
        <w:rPr>
          <w:szCs w:val="28"/>
        </w:rPr>
        <w:t xml:space="preserve"> </w:t>
      </w:r>
      <w:r>
        <w:rPr>
          <w:szCs w:val="28"/>
        </w:rPr>
        <w:t>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p>
    <w:p w:rsidR="00AB67B6" w:rsidRDefault="00AB67B6" w:rsidP="00AB67B6">
      <w:pPr>
        <w:pStyle w:val="a5"/>
        <w:ind w:firstLine="708"/>
        <w:rPr>
          <w:szCs w:val="28"/>
        </w:rPr>
      </w:pPr>
      <w:proofErr w:type="gramStart"/>
      <w:r>
        <w:rPr>
          <w:szCs w:val="28"/>
        </w:rPr>
        <w:lastRenderedPageBreak/>
        <w:t>Утвержденный муниципальными органами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(выполнение работ) и реализации муниципальных функций) или являются предметами роскоши в соответствии</w:t>
      </w:r>
      <w:proofErr w:type="gramEnd"/>
      <w:r>
        <w:rPr>
          <w:szCs w:val="28"/>
        </w:rPr>
        <w:t xml:space="preserve"> с законодательством Российской Федерации. </w:t>
      </w:r>
    </w:p>
    <w:p w:rsidR="00AB67B6" w:rsidRPr="0039579B" w:rsidRDefault="00AB67B6" w:rsidP="00AB67B6">
      <w:pPr>
        <w:pStyle w:val="ConsPlusNormal"/>
        <w:rPr>
          <w:rFonts w:ascii="Times New Roman" w:hAnsi="Times New Roman" w:cs="Times New Roman"/>
          <w:sz w:val="28"/>
          <w:szCs w:val="28"/>
        </w:rPr>
      </w:pPr>
    </w:p>
    <w:p w:rsidR="00AB67B6" w:rsidRPr="0039579B" w:rsidRDefault="00AB67B6" w:rsidP="00AB67B6">
      <w:pPr>
        <w:pStyle w:val="ConsPlusNormal"/>
        <w:rPr>
          <w:rFonts w:ascii="Times New Roman" w:hAnsi="Times New Roman" w:cs="Times New Roman"/>
          <w:sz w:val="28"/>
          <w:szCs w:val="28"/>
        </w:rPr>
      </w:pPr>
    </w:p>
    <w:p w:rsidR="00A237CB" w:rsidRDefault="00A237CB" w:rsidP="00BB240F">
      <w:pPr>
        <w:pStyle w:val="a5"/>
        <w:spacing w:line="300" w:lineRule="exact"/>
        <w:rPr>
          <w:szCs w:val="28"/>
        </w:rPr>
      </w:pPr>
    </w:p>
    <w:p w:rsidR="002F1894" w:rsidRDefault="002F1894" w:rsidP="00BB240F">
      <w:pPr>
        <w:pStyle w:val="a5"/>
        <w:spacing w:line="300" w:lineRule="exact"/>
        <w:rPr>
          <w:b/>
          <w:szCs w:val="28"/>
        </w:rPr>
      </w:pPr>
    </w:p>
    <w:p w:rsidR="003B7CF5" w:rsidRPr="000D1A86" w:rsidRDefault="003B7CF5" w:rsidP="00BB240F">
      <w:pPr>
        <w:pStyle w:val="a5"/>
        <w:spacing w:line="300" w:lineRule="exact"/>
        <w:rPr>
          <w:b/>
          <w:szCs w:val="28"/>
        </w:rPr>
      </w:pPr>
    </w:p>
    <w:p w:rsidR="00C61C8E" w:rsidRPr="000D1A86" w:rsidRDefault="000227CD" w:rsidP="00BB240F">
      <w:pPr>
        <w:widowControl w:val="0"/>
        <w:autoSpaceDE w:val="0"/>
        <w:autoSpaceDN w:val="0"/>
        <w:adjustRightInd w:val="0"/>
        <w:spacing w:after="0" w:line="300" w:lineRule="exact"/>
        <w:outlineLvl w:val="2"/>
        <w:rPr>
          <w:rFonts w:ascii="Times New Roman" w:hAnsi="Times New Roman"/>
          <w:b/>
          <w:sz w:val="28"/>
          <w:szCs w:val="28"/>
        </w:rPr>
      </w:pPr>
      <w:r w:rsidRPr="000D1A86">
        <w:rPr>
          <w:rFonts w:ascii="Times New Roman" w:hAnsi="Times New Roman"/>
          <w:b/>
          <w:sz w:val="28"/>
          <w:szCs w:val="28"/>
        </w:rPr>
        <w:t xml:space="preserve">Глава  </w:t>
      </w:r>
      <w:proofErr w:type="gramStart"/>
      <w:r w:rsidRPr="000D1A86">
        <w:rPr>
          <w:rFonts w:ascii="Times New Roman" w:hAnsi="Times New Roman"/>
          <w:b/>
          <w:sz w:val="28"/>
          <w:szCs w:val="28"/>
        </w:rPr>
        <w:t>муниципального</w:t>
      </w:r>
      <w:proofErr w:type="gramEnd"/>
    </w:p>
    <w:p w:rsidR="000227CD" w:rsidRPr="000D1A86" w:rsidRDefault="000227CD" w:rsidP="00BB240F">
      <w:pPr>
        <w:widowControl w:val="0"/>
        <w:autoSpaceDE w:val="0"/>
        <w:autoSpaceDN w:val="0"/>
        <w:adjustRightInd w:val="0"/>
        <w:spacing w:after="0" w:line="300" w:lineRule="exact"/>
        <w:outlineLvl w:val="2"/>
        <w:rPr>
          <w:rFonts w:ascii="Times New Roman" w:hAnsi="Times New Roman" w:cs="Times New Roman"/>
          <w:b/>
          <w:sz w:val="28"/>
          <w:szCs w:val="28"/>
        </w:rPr>
      </w:pPr>
      <w:r w:rsidRPr="000D1A86">
        <w:rPr>
          <w:rFonts w:ascii="Times New Roman" w:hAnsi="Times New Roman"/>
          <w:b/>
          <w:sz w:val="28"/>
          <w:szCs w:val="28"/>
        </w:rPr>
        <w:t xml:space="preserve">образования   город   Маркс                  </w:t>
      </w:r>
      <w:r w:rsidR="000D1A86">
        <w:rPr>
          <w:rFonts w:ascii="Times New Roman" w:hAnsi="Times New Roman"/>
          <w:b/>
          <w:sz w:val="28"/>
          <w:szCs w:val="28"/>
        </w:rPr>
        <w:t xml:space="preserve">                             </w:t>
      </w:r>
      <w:r w:rsidRPr="000D1A86">
        <w:rPr>
          <w:rFonts w:ascii="Times New Roman" w:hAnsi="Times New Roman"/>
          <w:b/>
          <w:sz w:val="28"/>
          <w:szCs w:val="28"/>
        </w:rPr>
        <w:t xml:space="preserve">  А.Г. </w:t>
      </w:r>
      <w:proofErr w:type="spellStart"/>
      <w:r w:rsidRPr="000D1A86">
        <w:rPr>
          <w:rFonts w:ascii="Times New Roman" w:hAnsi="Times New Roman"/>
          <w:b/>
          <w:sz w:val="28"/>
          <w:szCs w:val="28"/>
        </w:rPr>
        <w:t>Коштаненков</w:t>
      </w:r>
      <w:proofErr w:type="spellEnd"/>
    </w:p>
    <w:p w:rsidR="003514C5" w:rsidRPr="000D1A86" w:rsidRDefault="003514C5" w:rsidP="00BB240F">
      <w:pPr>
        <w:pStyle w:val="ConsPlusNormal"/>
        <w:spacing w:line="300" w:lineRule="exact"/>
        <w:ind w:firstLine="709"/>
        <w:jc w:val="both"/>
        <w:rPr>
          <w:rFonts w:ascii="Times New Roman" w:eastAsiaTheme="minorHAnsi" w:hAnsi="Times New Roman" w:cs="Times New Roman"/>
          <w:b/>
          <w:sz w:val="28"/>
          <w:szCs w:val="28"/>
          <w:lang w:eastAsia="en-US"/>
        </w:rPr>
      </w:pPr>
    </w:p>
    <w:p w:rsidR="003514C5" w:rsidRDefault="003514C5" w:rsidP="00BB240F">
      <w:pPr>
        <w:pStyle w:val="ConsPlusNormal"/>
        <w:spacing w:line="300" w:lineRule="exact"/>
        <w:ind w:firstLine="709"/>
        <w:jc w:val="both"/>
        <w:rPr>
          <w:rFonts w:ascii="Times New Roman" w:eastAsiaTheme="minorHAnsi" w:hAnsi="Times New Roman" w:cs="Times New Roman"/>
          <w:sz w:val="28"/>
          <w:szCs w:val="28"/>
          <w:lang w:eastAsia="en-US"/>
        </w:rPr>
      </w:pPr>
    </w:p>
    <w:p w:rsidR="005C63AA" w:rsidRDefault="005C63AA" w:rsidP="00BB240F">
      <w:pPr>
        <w:pStyle w:val="ConsPlusNormal"/>
        <w:spacing w:line="300" w:lineRule="exact"/>
        <w:ind w:firstLine="709"/>
        <w:jc w:val="both"/>
        <w:rPr>
          <w:rFonts w:ascii="Times New Roman" w:eastAsiaTheme="minorHAnsi" w:hAnsi="Times New Roman" w:cs="Times New Roman"/>
          <w:sz w:val="28"/>
          <w:szCs w:val="28"/>
          <w:lang w:eastAsia="en-US"/>
        </w:rPr>
      </w:pPr>
    </w:p>
    <w:p w:rsidR="005C63AA" w:rsidRDefault="005C63AA" w:rsidP="00BB240F">
      <w:pPr>
        <w:pStyle w:val="ConsPlusNormal"/>
        <w:spacing w:line="300" w:lineRule="exact"/>
        <w:ind w:firstLine="709"/>
        <w:jc w:val="both"/>
        <w:rPr>
          <w:rFonts w:ascii="Times New Roman" w:eastAsiaTheme="minorHAnsi" w:hAnsi="Times New Roman" w:cs="Times New Roman"/>
          <w:sz w:val="28"/>
          <w:szCs w:val="28"/>
          <w:lang w:eastAsia="en-US"/>
        </w:rPr>
      </w:pPr>
    </w:p>
    <w:p w:rsidR="005C63AA" w:rsidRDefault="005C63AA" w:rsidP="00BB240F">
      <w:pPr>
        <w:pStyle w:val="ConsPlusNormal"/>
        <w:spacing w:line="300" w:lineRule="exact"/>
        <w:ind w:firstLine="709"/>
        <w:jc w:val="both"/>
        <w:rPr>
          <w:rFonts w:ascii="Times New Roman" w:eastAsiaTheme="minorHAnsi" w:hAnsi="Times New Roman" w:cs="Times New Roman"/>
          <w:sz w:val="28"/>
          <w:szCs w:val="28"/>
          <w:lang w:eastAsia="en-US"/>
        </w:rPr>
      </w:pPr>
    </w:p>
    <w:p w:rsidR="00550E06" w:rsidRDefault="00550E06" w:rsidP="00BB240F">
      <w:pPr>
        <w:pStyle w:val="ConsPlusNormal"/>
        <w:spacing w:line="240" w:lineRule="exact"/>
        <w:ind w:firstLine="709"/>
        <w:jc w:val="both"/>
        <w:rPr>
          <w:rFonts w:ascii="Times New Roman" w:eastAsiaTheme="minorHAnsi" w:hAnsi="Times New Roman" w:cs="Times New Roman"/>
          <w:sz w:val="28"/>
          <w:szCs w:val="28"/>
          <w:lang w:eastAsia="en-US"/>
        </w:rPr>
        <w:sectPr w:rsidR="00550E06" w:rsidSect="00796B5C">
          <w:pgSz w:w="11906" w:h="16838"/>
          <w:pgMar w:top="1134" w:right="851" w:bottom="568" w:left="1588" w:header="709" w:footer="709" w:gutter="0"/>
          <w:cols w:space="708"/>
          <w:docGrid w:linePitch="360"/>
        </w:sectPr>
      </w:pPr>
    </w:p>
    <w:p w:rsidR="003C4E2E" w:rsidRPr="00E456F9" w:rsidRDefault="0023784D" w:rsidP="00E456F9">
      <w:pPr>
        <w:widowControl w:val="0"/>
        <w:autoSpaceDE w:val="0"/>
        <w:autoSpaceDN w:val="0"/>
        <w:adjustRightInd w:val="0"/>
        <w:spacing w:after="0" w:line="240" w:lineRule="exact"/>
        <w:jc w:val="right"/>
        <w:rPr>
          <w:rFonts w:ascii="Times New Roman" w:hAnsi="Times New Roman"/>
          <w:sz w:val="24"/>
          <w:szCs w:val="24"/>
        </w:rPr>
      </w:pPr>
      <w:r>
        <w:rPr>
          <w:rFonts w:ascii="Times New Roman" w:hAnsi="Times New Roman" w:cs="Times New Roman"/>
          <w:sz w:val="28"/>
          <w:szCs w:val="28"/>
        </w:rPr>
        <w:lastRenderedPageBreak/>
        <w:t xml:space="preserve">                                                                                              </w:t>
      </w:r>
      <w:r w:rsidR="00ED643B">
        <w:rPr>
          <w:rFonts w:ascii="Times New Roman" w:hAnsi="Times New Roman" w:cs="Times New Roman"/>
          <w:sz w:val="28"/>
          <w:szCs w:val="28"/>
        </w:rPr>
        <w:t xml:space="preserve"> </w:t>
      </w:r>
      <w:r w:rsidR="003C4E2E" w:rsidRPr="00E456F9">
        <w:rPr>
          <w:rFonts w:ascii="Times New Roman" w:hAnsi="Times New Roman"/>
          <w:sz w:val="24"/>
          <w:szCs w:val="24"/>
        </w:rPr>
        <w:t>Приложение № 1</w:t>
      </w:r>
    </w:p>
    <w:p w:rsidR="003C4E2E" w:rsidRPr="00E456F9" w:rsidRDefault="003C4E2E" w:rsidP="003C4E2E">
      <w:pPr>
        <w:pStyle w:val="formattext"/>
        <w:spacing w:before="0" w:beforeAutospacing="0" w:after="0" w:afterAutospacing="0"/>
        <w:ind w:left="7080"/>
        <w:jc w:val="both"/>
      </w:pPr>
      <w:proofErr w:type="gramStart"/>
      <w:r w:rsidRPr="00E456F9">
        <w:t xml:space="preserve">к Правилам определения требований к закупаемым муниципальными органами </w:t>
      </w:r>
      <w:r w:rsidR="00E4230E" w:rsidRPr="00E456F9">
        <w:t>Совета  муниципального образования город Маркс Марксовского муниципального района Саратовской области</w:t>
      </w:r>
      <w:r w:rsidR="00E4230E" w:rsidRPr="00E456F9">
        <w:rPr>
          <w:b/>
        </w:rPr>
        <w:t xml:space="preserve">  </w:t>
      </w:r>
      <w:r w:rsidRPr="00E456F9">
        <w:t>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предельных цен товаров, работ, услуг)</w:t>
      </w:r>
      <w:proofErr w:type="gramEnd"/>
    </w:p>
    <w:p w:rsidR="003C4E2E" w:rsidRPr="00E456F9" w:rsidRDefault="003C4E2E" w:rsidP="003C4E2E">
      <w:pPr>
        <w:pStyle w:val="formattext"/>
        <w:spacing w:before="0" w:beforeAutospacing="0" w:after="0" w:afterAutospacing="0"/>
        <w:ind w:left="8355"/>
        <w:jc w:val="both"/>
      </w:pPr>
    </w:p>
    <w:p w:rsidR="003C4E2E" w:rsidRPr="00E456F9" w:rsidRDefault="003C4E2E" w:rsidP="003C4E2E">
      <w:pPr>
        <w:pStyle w:val="ConsPlusNormal"/>
        <w:jc w:val="center"/>
        <w:rPr>
          <w:rFonts w:ascii="Times New Roman" w:hAnsi="Times New Roman"/>
          <w:sz w:val="24"/>
          <w:szCs w:val="24"/>
        </w:rPr>
      </w:pPr>
      <w:r w:rsidRPr="00E456F9">
        <w:rPr>
          <w:rFonts w:ascii="Times New Roman" w:hAnsi="Times New Roman"/>
          <w:sz w:val="24"/>
          <w:szCs w:val="24"/>
        </w:rPr>
        <w:t>Примерная форма перечня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w:t>
      </w:r>
    </w:p>
    <w:tbl>
      <w:tblPr>
        <w:tblW w:w="15210" w:type="dxa"/>
        <w:tblCellSpacing w:w="15" w:type="dxa"/>
        <w:tblCellMar>
          <w:top w:w="15" w:type="dxa"/>
          <w:left w:w="15" w:type="dxa"/>
          <w:bottom w:w="15" w:type="dxa"/>
          <w:right w:w="15" w:type="dxa"/>
        </w:tblCellMar>
        <w:tblLook w:val="04A0"/>
      </w:tblPr>
      <w:tblGrid>
        <w:gridCol w:w="637"/>
        <w:gridCol w:w="688"/>
        <w:gridCol w:w="257"/>
        <w:gridCol w:w="1516"/>
        <w:gridCol w:w="715"/>
        <w:gridCol w:w="61"/>
        <w:gridCol w:w="1408"/>
        <w:gridCol w:w="1535"/>
        <w:gridCol w:w="1997"/>
        <w:gridCol w:w="1535"/>
        <w:gridCol w:w="1484"/>
        <w:gridCol w:w="89"/>
        <w:gridCol w:w="1614"/>
        <w:gridCol w:w="654"/>
        <w:gridCol w:w="1020"/>
      </w:tblGrid>
      <w:tr w:rsidR="003C4E2E" w:rsidRPr="00491323" w:rsidTr="00617620">
        <w:trPr>
          <w:tblCellSpacing w:w="15" w:type="dxa"/>
        </w:trPr>
        <w:tc>
          <w:tcPr>
            <w:tcW w:w="592" w:type="dxa"/>
            <w:vMerge w:val="restart"/>
            <w:tcBorders>
              <w:top w:val="single" w:sz="6" w:space="0" w:color="000000"/>
              <w:left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r w:rsidRPr="00491323">
              <w:rPr>
                <w:rFonts w:ascii="Times New Roman" w:hAnsi="Times New Roman"/>
              </w:rPr>
              <w:t xml:space="preserve">N </w:t>
            </w:r>
            <w:proofErr w:type="spellStart"/>
            <w:proofErr w:type="gramStart"/>
            <w:r w:rsidRPr="00491323">
              <w:rPr>
                <w:rFonts w:ascii="Times New Roman" w:hAnsi="Times New Roman"/>
              </w:rPr>
              <w:t>п</w:t>
            </w:r>
            <w:proofErr w:type="spellEnd"/>
            <w:proofErr w:type="gramEnd"/>
            <w:r w:rsidRPr="00491323">
              <w:rPr>
                <w:rFonts w:ascii="Times New Roman" w:hAnsi="Times New Roman"/>
              </w:rPr>
              <w:t>/</w:t>
            </w:r>
            <w:proofErr w:type="spellStart"/>
            <w:r w:rsidRPr="00491323">
              <w:rPr>
                <w:rFonts w:ascii="Times New Roman" w:hAnsi="Times New Roman"/>
              </w:rPr>
              <w:t>п</w:t>
            </w:r>
            <w:proofErr w:type="spellEnd"/>
          </w:p>
        </w:tc>
        <w:tc>
          <w:tcPr>
            <w:tcW w:w="915" w:type="dxa"/>
            <w:gridSpan w:val="2"/>
            <w:vMerge w:val="restart"/>
            <w:tcBorders>
              <w:top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r w:rsidRPr="00491323">
              <w:rPr>
                <w:rFonts w:ascii="Times New Roman" w:hAnsi="Times New Roman"/>
              </w:rPr>
              <w:t xml:space="preserve">Код по </w:t>
            </w:r>
            <w:hyperlink r:id="rId9" w:anchor="/document/70650730/entry/0" w:history="1">
              <w:r w:rsidRPr="00491323">
                <w:rPr>
                  <w:rFonts w:ascii="Times New Roman" w:hAnsi="Times New Roman"/>
                  <w:color w:val="0000FF"/>
                  <w:u w:val="single"/>
                </w:rPr>
                <w:t>ОКПД</w:t>
              </w:r>
              <w:proofErr w:type="gramStart"/>
              <w:r w:rsidRPr="00491323">
                <w:rPr>
                  <w:rFonts w:ascii="Times New Roman" w:hAnsi="Times New Roman"/>
                  <w:color w:val="0000FF"/>
                  <w:u w:val="single"/>
                </w:rPr>
                <w:t>2</w:t>
              </w:r>
              <w:proofErr w:type="gramEnd"/>
            </w:hyperlink>
          </w:p>
        </w:tc>
        <w:tc>
          <w:tcPr>
            <w:tcW w:w="1486" w:type="dxa"/>
            <w:vMerge w:val="restart"/>
            <w:tcBorders>
              <w:top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r w:rsidRPr="00491323">
              <w:rPr>
                <w:rFonts w:ascii="Times New Roman" w:hAnsi="Times New Roman"/>
              </w:rPr>
              <w:t>Наименование отдельного вида товаров, работ, услуг</w:t>
            </w:r>
          </w:p>
        </w:tc>
        <w:tc>
          <w:tcPr>
            <w:tcW w:w="2154" w:type="dxa"/>
            <w:gridSpan w:val="3"/>
            <w:tcBorders>
              <w:top w:val="single" w:sz="6" w:space="0" w:color="000000"/>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r w:rsidRPr="00491323">
              <w:rPr>
                <w:rFonts w:ascii="Times New Roman" w:hAnsi="Times New Roman"/>
              </w:rPr>
              <w:t>Единица измерения</w:t>
            </w:r>
          </w:p>
        </w:tc>
        <w:tc>
          <w:tcPr>
            <w:tcW w:w="3502" w:type="dxa"/>
            <w:gridSpan w:val="2"/>
            <w:tcBorders>
              <w:top w:val="single" w:sz="6" w:space="0" w:color="000000"/>
              <w:bottom w:val="single" w:sz="6" w:space="0" w:color="000000"/>
              <w:right w:val="single" w:sz="6" w:space="0" w:color="000000"/>
            </w:tcBorders>
            <w:hideMark/>
          </w:tcPr>
          <w:p w:rsidR="003C4E2E" w:rsidRPr="00491323" w:rsidRDefault="003C4E2E" w:rsidP="0021175F">
            <w:pPr>
              <w:spacing w:before="100" w:beforeAutospacing="1" w:after="100" w:afterAutospacing="1" w:line="240" w:lineRule="auto"/>
              <w:jc w:val="center"/>
              <w:rPr>
                <w:rFonts w:ascii="Times New Roman" w:hAnsi="Times New Roman"/>
              </w:rPr>
            </w:pPr>
            <w:r w:rsidRPr="00491323">
              <w:rPr>
                <w:rFonts w:ascii="Times New Roman" w:hAnsi="Times New Roman"/>
              </w:rPr>
              <w:t xml:space="preserve">Требования к потребительским свойствам (в том числе качеству) и иным характеристикам, утвержденные Постановлением </w:t>
            </w:r>
            <w:r w:rsidR="0021175F" w:rsidRPr="00491323">
              <w:rPr>
                <w:rFonts w:ascii="Times New Roman" w:hAnsi="Times New Roman"/>
              </w:rPr>
              <w:t>главы муниципального образования город Маркс</w:t>
            </w:r>
          </w:p>
        </w:tc>
        <w:tc>
          <w:tcPr>
            <w:tcW w:w="6351" w:type="dxa"/>
            <w:gridSpan w:val="6"/>
            <w:tcBorders>
              <w:top w:val="single" w:sz="6" w:space="0" w:color="000000"/>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r w:rsidRPr="00491323">
              <w:rPr>
                <w:rFonts w:ascii="Times New Roman" w:hAnsi="Times New Roman"/>
              </w:rPr>
              <w:t>Требования к потребительским свойствам (в том числе качеству) и иным характеристикам, утвержденные заказчиками</w:t>
            </w:r>
          </w:p>
        </w:tc>
      </w:tr>
      <w:tr w:rsidR="003C4E2E" w:rsidRPr="00491323" w:rsidTr="00617620">
        <w:trPr>
          <w:tblCellSpacing w:w="15" w:type="dxa"/>
        </w:trPr>
        <w:tc>
          <w:tcPr>
            <w:tcW w:w="0" w:type="auto"/>
            <w:vMerge/>
            <w:tcBorders>
              <w:top w:val="single" w:sz="6" w:space="0" w:color="000000"/>
              <w:left w:val="single" w:sz="6" w:space="0" w:color="000000"/>
              <w:right w:val="single" w:sz="6" w:space="0" w:color="000000"/>
            </w:tcBorders>
            <w:vAlign w:val="center"/>
            <w:hideMark/>
          </w:tcPr>
          <w:p w:rsidR="003C4E2E" w:rsidRPr="00491323" w:rsidRDefault="003C4E2E" w:rsidP="00617620">
            <w:pPr>
              <w:spacing w:after="0" w:line="240" w:lineRule="auto"/>
              <w:rPr>
                <w:rFonts w:ascii="Times New Roman" w:hAnsi="Times New Roman"/>
              </w:rPr>
            </w:pPr>
          </w:p>
        </w:tc>
        <w:tc>
          <w:tcPr>
            <w:tcW w:w="0" w:type="auto"/>
            <w:gridSpan w:val="2"/>
            <w:vMerge/>
            <w:tcBorders>
              <w:top w:val="single" w:sz="6" w:space="0" w:color="000000"/>
              <w:right w:val="single" w:sz="6" w:space="0" w:color="000000"/>
            </w:tcBorders>
            <w:vAlign w:val="center"/>
            <w:hideMark/>
          </w:tcPr>
          <w:p w:rsidR="003C4E2E" w:rsidRPr="00491323" w:rsidRDefault="003C4E2E" w:rsidP="00617620">
            <w:pPr>
              <w:spacing w:after="0" w:line="240" w:lineRule="auto"/>
              <w:rPr>
                <w:rFonts w:ascii="Times New Roman" w:hAnsi="Times New Roman"/>
              </w:rPr>
            </w:pPr>
          </w:p>
        </w:tc>
        <w:tc>
          <w:tcPr>
            <w:tcW w:w="0" w:type="auto"/>
            <w:vMerge/>
            <w:tcBorders>
              <w:top w:val="single" w:sz="6" w:space="0" w:color="000000"/>
              <w:right w:val="single" w:sz="6" w:space="0" w:color="000000"/>
            </w:tcBorders>
            <w:vAlign w:val="center"/>
            <w:hideMark/>
          </w:tcPr>
          <w:p w:rsidR="003C4E2E" w:rsidRPr="00491323" w:rsidRDefault="003C4E2E" w:rsidP="00617620">
            <w:pPr>
              <w:spacing w:after="0" w:line="240" w:lineRule="auto"/>
              <w:rPr>
                <w:rFonts w:ascii="Times New Roman" w:hAnsi="Times New Roman"/>
              </w:rPr>
            </w:pPr>
          </w:p>
        </w:tc>
        <w:tc>
          <w:tcPr>
            <w:tcW w:w="746" w:type="dxa"/>
            <w:gridSpan w:val="2"/>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r w:rsidRPr="00491323">
              <w:rPr>
                <w:rFonts w:ascii="Times New Roman" w:hAnsi="Times New Roman"/>
              </w:rPr>
              <w:t xml:space="preserve">код по </w:t>
            </w:r>
            <w:hyperlink r:id="rId10" w:anchor="/document/179222/entry/0" w:history="1">
              <w:r w:rsidRPr="00491323">
                <w:rPr>
                  <w:rFonts w:ascii="Times New Roman" w:hAnsi="Times New Roman"/>
                  <w:color w:val="0000FF"/>
                  <w:u w:val="single"/>
                </w:rPr>
                <w:t>ОКЕИ</w:t>
              </w:r>
            </w:hyperlink>
          </w:p>
        </w:tc>
        <w:tc>
          <w:tcPr>
            <w:tcW w:w="1378"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r w:rsidRPr="00491323">
              <w:rPr>
                <w:rFonts w:ascii="Times New Roman" w:hAnsi="Times New Roman"/>
              </w:rPr>
              <w:t>наименование</w:t>
            </w:r>
          </w:p>
        </w:tc>
        <w:tc>
          <w:tcPr>
            <w:tcW w:w="1505"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r w:rsidRPr="00491323">
              <w:rPr>
                <w:rFonts w:ascii="Times New Roman" w:hAnsi="Times New Roman"/>
              </w:rPr>
              <w:t>характеристика</w:t>
            </w:r>
          </w:p>
        </w:tc>
        <w:tc>
          <w:tcPr>
            <w:tcW w:w="1967"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r w:rsidRPr="00491323">
              <w:rPr>
                <w:rFonts w:ascii="Times New Roman" w:hAnsi="Times New Roman"/>
              </w:rPr>
              <w:t>значение характеристики</w:t>
            </w:r>
          </w:p>
        </w:tc>
        <w:tc>
          <w:tcPr>
            <w:tcW w:w="1505"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r w:rsidRPr="00491323">
              <w:rPr>
                <w:rFonts w:ascii="Times New Roman" w:hAnsi="Times New Roman"/>
              </w:rPr>
              <w:t>характеристика</w:t>
            </w:r>
          </w:p>
        </w:tc>
        <w:tc>
          <w:tcPr>
            <w:tcW w:w="1543" w:type="dxa"/>
            <w:gridSpan w:val="2"/>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r w:rsidRPr="00491323">
              <w:rPr>
                <w:rFonts w:ascii="Times New Roman" w:hAnsi="Times New Roman"/>
              </w:rPr>
              <w:t>значение характеристики</w:t>
            </w:r>
          </w:p>
        </w:tc>
        <w:tc>
          <w:tcPr>
            <w:tcW w:w="1584"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r w:rsidRPr="00491323">
              <w:rPr>
                <w:rFonts w:ascii="Times New Roman" w:hAnsi="Times New Roman"/>
              </w:rPr>
              <w:t>обоснование отклонения значения характеристики от утвержденной Правительством Российской Федерации</w:t>
            </w:r>
          </w:p>
        </w:tc>
        <w:tc>
          <w:tcPr>
            <w:tcW w:w="1629" w:type="dxa"/>
            <w:gridSpan w:val="2"/>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r w:rsidRPr="00491323">
              <w:rPr>
                <w:rFonts w:ascii="Times New Roman" w:hAnsi="Times New Roman"/>
              </w:rPr>
              <w:t>функциональное назначение</w:t>
            </w:r>
            <w:hyperlink r:id="rId11" w:anchor="/document/71178476/entry/1111" w:history="1">
              <w:r w:rsidRPr="00491323">
                <w:rPr>
                  <w:rFonts w:ascii="Times New Roman" w:hAnsi="Times New Roman"/>
                  <w:color w:val="0000FF"/>
                  <w:u w:val="single"/>
                </w:rPr>
                <w:t>*</w:t>
              </w:r>
            </w:hyperlink>
          </w:p>
        </w:tc>
      </w:tr>
      <w:tr w:rsidR="003C4E2E" w:rsidRPr="00491323" w:rsidTr="00617620">
        <w:trPr>
          <w:tblCellSpacing w:w="15" w:type="dxa"/>
        </w:trPr>
        <w:tc>
          <w:tcPr>
            <w:tcW w:w="15150" w:type="dxa"/>
            <w:gridSpan w:val="15"/>
            <w:tcBorders>
              <w:left w:val="single" w:sz="6" w:space="0" w:color="000000"/>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r w:rsidRPr="00491323">
              <w:rPr>
                <w:rFonts w:ascii="Times New Roman" w:hAnsi="Times New Roman"/>
              </w:rPr>
              <w:t xml:space="preserve">Отдельные виды товаров, работ, услуг, включенные в перечень отдельных видов товаров, работ, услуг, предусмотренный </w:t>
            </w:r>
            <w:hyperlink r:id="rId12" w:anchor="/document/71178476/entry/1200" w:history="1">
              <w:r w:rsidRPr="00491323">
                <w:rPr>
                  <w:rFonts w:ascii="Times New Roman" w:hAnsi="Times New Roman"/>
                  <w:u w:val="single"/>
                </w:rPr>
                <w:t>приложением N 2</w:t>
              </w:r>
            </w:hyperlink>
            <w:r w:rsidRPr="00491323">
              <w:rPr>
                <w:rFonts w:ascii="Times New Roman" w:hAnsi="Times New Roman"/>
              </w:rPr>
              <w:t xml:space="preserve"> к Правилам определения требований к закупаемым муниципальными органами  и подведомственными им казенными и бюджетными учреждениями, унитарными предприятиями отдельным видам товаров, работ, услуг (в том числе предельных цен товаров, работ, услуг), утвержденным настоящим </w:t>
            </w:r>
            <w:hyperlink r:id="rId13" w:anchor="/document/71178476/entry/0" w:history="1">
              <w:r w:rsidRPr="00491323">
                <w:rPr>
                  <w:rFonts w:ascii="Times New Roman" w:hAnsi="Times New Roman"/>
                  <w:u w:val="single"/>
                </w:rPr>
                <w:t>постановлением</w:t>
              </w:r>
            </w:hyperlink>
            <w:proofErr w:type="gramStart"/>
            <w:r w:rsidRPr="00491323">
              <w:rPr>
                <w:rFonts w:ascii="Times New Roman" w:hAnsi="Times New Roman"/>
              </w:rPr>
              <w:t xml:space="preserve"> .</w:t>
            </w:r>
            <w:proofErr w:type="gramEnd"/>
          </w:p>
        </w:tc>
      </w:tr>
      <w:tr w:rsidR="003C4E2E" w:rsidRPr="00491323" w:rsidTr="00617620">
        <w:trPr>
          <w:tblCellSpacing w:w="15" w:type="dxa"/>
        </w:trPr>
        <w:tc>
          <w:tcPr>
            <w:tcW w:w="592" w:type="dxa"/>
            <w:tcBorders>
              <w:left w:val="single" w:sz="6" w:space="0" w:color="000000"/>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r w:rsidRPr="00491323">
              <w:rPr>
                <w:rFonts w:ascii="Times New Roman" w:hAnsi="Times New Roman"/>
              </w:rPr>
              <w:t>1.</w:t>
            </w:r>
          </w:p>
        </w:tc>
        <w:tc>
          <w:tcPr>
            <w:tcW w:w="658"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rPr>
                <w:rFonts w:ascii="Times New Roman" w:hAnsi="Times New Roman"/>
              </w:rPr>
            </w:pPr>
            <w:r w:rsidRPr="00491323">
              <w:rPr>
                <w:rFonts w:ascii="Times New Roman" w:hAnsi="Times New Roman"/>
              </w:rPr>
              <w:t> </w:t>
            </w:r>
          </w:p>
        </w:tc>
        <w:tc>
          <w:tcPr>
            <w:tcW w:w="1743" w:type="dxa"/>
            <w:gridSpan w:val="2"/>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rPr>
                <w:rFonts w:ascii="Times New Roman" w:hAnsi="Times New Roman"/>
              </w:rPr>
            </w:pPr>
            <w:r w:rsidRPr="00491323">
              <w:rPr>
                <w:rFonts w:ascii="Times New Roman" w:hAnsi="Times New Roman"/>
              </w:rPr>
              <w:t> </w:t>
            </w:r>
          </w:p>
        </w:tc>
        <w:tc>
          <w:tcPr>
            <w:tcW w:w="685"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rPr>
                <w:rFonts w:ascii="Times New Roman" w:hAnsi="Times New Roman"/>
              </w:rPr>
            </w:pPr>
            <w:r w:rsidRPr="00491323">
              <w:rPr>
                <w:rFonts w:ascii="Times New Roman" w:hAnsi="Times New Roman"/>
              </w:rPr>
              <w:t> </w:t>
            </w:r>
          </w:p>
        </w:tc>
        <w:tc>
          <w:tcPr>
            <w:tcW w:w="1439" w:type="dxa"/>
            <w:gridSpan w:val="2"/>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rPr>
                <w:rFonts w:ascii="Times New Roman" w:hAnsi="Times New Roman"/>
              </w:rPr>
            </w:pPr>
            <w:r w:rsidRPr="00491323">
              <w:rPr>
                <w:rFonts w:ascii="Times New Roman" w:hAnsi="Times New Roman"/>
              </w:rPr>
              <w:t> </w:t>
            </w:r>
          </w:p>
        </w:tc>
        <w:tc>
          <w:tcPr>
            <w:tcW w:w="1505"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rPr>
                <w:rFonts w:ascii="Times New Roman" w:hAnsi="Times New Roman"/>
              </w:rPr>
            </w:pPr>
            <w:r w:rsidRPr="00491323">
              <w:rPr>
                <w:rFonts w:ascii="Times New Roman" w:hAnsi="Times New Roman"/>
              </w:rPr>
              <w:t> </w:t>
            </w:r>
          </w:p>
        </w:tc>
        <w:tc>
          <w:tcPr>
            <w:tcW w:w="1967"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rPr>
                <w:rFonts w:ascii="Times New Roman" w:hAnsi="Times New Roman"/>
              </w:rPr>
            </w:pPr>
            <w:r w:rsidRPr="00491323">
              <w:rPr>
                <w:rFonts w:ascii="Times New Roman" w:hAnsi="Times New Roman"/>
              </w:rPr>
              <w:t> </w:t>
            </w:r>
          </w:p>
        </w:tc>
        <w:tc>
          <w:tcPr>
            <w:tcW w:w="1505"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rPr>
                <w:rFonts w:ascii="Times New Roman" w:hAnsi="Times New Roman"/>
              </w:rPr>
            </w:pPr>
            <w:r w:rsidRPr="00491323">
              <w:rPr>
                <w:rFonts w:ascii="Times New Roman" w:hAnsi="Times New Roman"/>
              </w:rPr>
              <w:t> </w:t>
            </w:r>
          </w:p>
        </w:tc>
        <w:tc>
          <w:tcPr>
            <w:tcW w:w="1454"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rPr>
                <w:rFonts w:ascii="Times New Roman" w:hAnsi="Times New Roman"/>
              </w:rPr>
            </w:pPr>
            <w:r w:rsidRPr="00491323">
              <w:rPr>
                <w:rFonts w:ascii="Times New Roman" w:hAnsi="Times New Roman"/>
              </w:rPr>
              <w:t> </w:t>
            </w:r>
          </w:p>
        </w:tc>
        <w:tc>
          <w:tcPr>
            <w:tcW w:w="2327" w:type="dxa"/>
            <w:gridSpan w:val="3"/>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rPr>
                <w:rFonts w:ascii="Times New Roman" w:hAnsi="Times New Roman"/>
              </w:rPr>
            </w:pPr>
            <w:r w:rsidRPr="00491323">
              <w:rPr>
                <w:rFonts w:ascii="Times New Roman" w:hAnsi="Times New Roman"/>
              </w:rPr>
              <w:t> </w:t>
            </w:r>
          </w:p>
        </w:tc>
        <w:tc>
          <w:tcPr>
            <w:tcW w:w="975"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rPr>
                <w:rFonts w:ascii="Times New Roman" w:hAnsi="Times New Roman"/>
              </w:rPr>
            </w:pPr>
            <w:r w:rsidRPr="00491323">
              <w:rPr>
                <w:rFonts w:ascii="Times New Roman" w:hAnsi="Times New Roman"/>
              </w:rPr>
              <w:t> </w:t>
            </w:r>
          </w:p>
        </w:tc>
      </w:tr>
      <w:tr w:rsidR="003C4E2E" w:rsidRPr="00491323" w:rsidTr="00617620">
        <w:trPr>
          <w:tblCellSpacing w:w="15" w:type="dxa"/>
        </w:trPr>
        <w:tc>
          <w:tcPr>
            <w:tcW w:w="15150" w:type="dxa"/>
            <w:gridSpan w:val="15"/>
            <w:tcBorders>
              <w:left w:val="single" w:sz="6" w:space="0" w:color="000000"/>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r w:rsidRPr="00491323">
              <w:rPr>
                <w:rFonts w:ascii="Times New Roman" w:hAnsi="Times New Roman"/>
              </w:rPr>
              <w:t>Дополнительный перечень отдельных видов товаров, работ, услуг, определенный муниципальными органами.</w:t>
            </w:r>
          </w:p>
        </w:tc>
      </w:tr>
      <w:tr w:rsidR="003C4E2E" w:rsidRPr="00491323" w:rsidTr="00617620">
        <w:trPr>
          <w:tblCellSpacing w:w="15" w:type="dxa"/>
        </w:trPr>
        <w:tc>
          <w:tcPr>
            <w:tcW w:w="592" w:type="dxa"/>
            <w:tcBorders>
              <w:left w:val="single" w:sz="6" w:space="0" w:color="000000"/>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r w:rsidRPr="00491323">
              <w:rPr>
                <w:rFonts w:ascii="Times New Roman" w:hAnsi="Times New Roman"/>
              </w:rPr>
              <w:t>1.</w:t>
            </w:r>
          </w:p>
        </w:tc>
        <w:tc>
          <w:tcPr>
            <w:tcW w:w="658"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rPr>
                <w:rFonts w:ascii="Times New Roman" w:hAnsi="Times New Roman"/>
              </w:rPr>
            </w:pPr>
            <w:r w:rsidRPr="00491323">
              <w:rPr>
                <w:rFonts w:ascii="Times New Roman" w:hAnsi="Times New Roman"/>
              </w:rPr>
              <w:t> </w:t>
            </w:r>
          </w:p>
        </w:tc>
        <w:tc>
          <w:tcPr>
            <w:tcW w:w="1743" w:type="dxa"/>
            <w:gridSpan w:val="2"/>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rPr>
                <w:rFonts w:ascii="Times New Roman" w:hAnsi="Times New Roman"/>
              </w:rPr>
            </w:pPr>
            <w:r w:rsidRPr="00491323">
              <w:rPr>
                <w:rFonts w:ascii="Times New Roman" w:hAnsi="Times New Roman"/>
              </w:rPr>
              <w:t> </w:t>
            </w:r>
          </w:p>
        </w:tc>
        <w:tc>
          <w:tcPr>
            <w:tcW w:w="685"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rPr>
                <w:rFonts w:ascii="Times New Roman" w:hAnsi="Times New Roman"/>
              </w:rPr>
            </w:pPr>
            <w:r w:rsidRPr="00491323">
              <w:rPr>
                <w:rFonts w:ascii="Times New Roman" w:hAnsi="Times New Roman"/>
              </w:rPr>
              <w:t> </w:t>
            </w:r>
          </w:p>
        </w:tc>
        <w:tc>
          <w:tcPr>
            <w:tcW w:w="1439" w:type="dxa"/>
            <w:gridSpan w:val="2"/>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rPr>
                <w:rFonts w:ascii="Times New Roman" w:hAnsi="Times New Roman"/>
              </w:rPr>
            </w:pPr>
            <w:r w:rsidRPr="00491323">
              <w:rPr>
                <w:rFonts w:ascii="Times New Roman" w:hAnsi="Times New Roman"/>
              </w:rPr>
              <w:t> </w:t>
            </w:r>
          </w:p>
        </w:tc>
        <w:tc>
          <w:tcPr>
            <w:tcW w:w="1505"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proofErr w:type="spellStart"/>
            <w:r w:rsidRPr="00491323">
              <w:rPr>
                <w:rFonts w:ascii="Times New Roman" w:hAnsi="Times New Roman"/>
              </w:rPr>
              <w:t>х</w:t>
            </w:r>
            <w:proofErr w:type="spellEnd"/>
          </w:p>
        </w:tc>
        <w:tc>
          <w:tcPr>
            <w:tcW w:w="1967"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proofErr w:type="spellStart"/>
            <w:r w:rsidRPr="00491323">
              <w:rPr>
                <w:rFonts w:ascii="Times New Roman" w:hAnsi="Times New Roman"/>
              </w:rPr>
              <w:t>х</w:t>
            </w:r>
            <w:proofErr w:type="spellEnd"/>
          </w:p>
        </w:tc>
        <w:tc>
          <w:tcPr>
            <w:tcW w:w="1505"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rPr>
                <w:rFonts w:ascii="Times New Roman" w:hAnsi="Times New Roman"/>
              </w:rPr>
            </w:pPr>
            <w:r w:rsidRPr="00491323">
              <w:rPr>
                <w:rFonts w:ascii="Times New Roman" w:hAnsi="Times New Roman"/>
              </w:rPr>
              <w:t> </w:t>
            </w:r>
          </w:p>
        </w:tc>
        <w:tc>
          <w:tcPr>
            <w:tcW w:w="1454"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rPr>
                <w:rFonts w:ascii="Times New Roman" w:hAnsi="Times New Roman"/>
              </w:rPr>
            </w:pPr>
            <w:r w:rsidRPr="00491323">
              <w:rPr>
                <w:rFonts w:ascii="Times New Roman" w:hAnsi="Times New Roman"/>
              </w:rPr>
              <w:t> </w:t>
            </w:r>
          </w:p>
        </w:tc>
        <w:tc>
          <w:tcPr>
            <w:tcW w:w="2327" w:type="dxa"/>
            <w:gridSpan w:val="3"/>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proofErr w:type="spellStart"/>
            <w:r w:rsidRPr="00491323">
              <w:rPr>
                <w:rFonts w:ascii="Times New Roman" w:hAnsi="Times New Roman"/>
              </w:rPr>
              <w:t>х</w:t>
            </w:r>
            <w:proofErr w:type="spellEnd"/>
          </w:p>
        </w:tc>
        <w:tc>
          <w:tcPr>
            <w:tcW w:w="975"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proofErr w:type="spellStart"/>
            <w:r w:rsidRPr="00491323">
              <w:rPr>
                <w:rFonts w:ascii="Times New Roman" w:hAnsi="Times New Roman"/>
              </w:rPr>
              <w:t>х</w:t>
            </w:r>
            <w:proofErr w:type="spellEnd"/>
          </w:p>
        </w:tc>
      </w:tr>
    </w:tbl>
    <w:p w:rsidR="003C4E2E" w:rsidRPr="00E456F9" w:rsidRDefault="003C4E2E" w:rsidP="003C4E2E">
      <w:pPr>
        <w:spacing w:before="100" w:beforeAutospacing="1" w:after="100" w:afterAutospacing="1" w:line="240" w:lineRule="auto"/>
        <w:ind w:firstLine="708"/>
        <w:jc w:val="both"/>
        <w:rPr>
          <w:rFonts w:ascii="Times New Roman" w:hAnsi="Times New Roman"/>
          <w:sz w:val="24"/>
          <w:szCs w:val="24"/>
        </w:rPr>
      </w:pPr>
      <w:r w:rsidRPr="00E456F9">
        <w:rPr>
          <w:rFonts w:ascii="Times New Roman" w:hAnsi="Times New Roman"/>
          <w:sz w:val="24"/>
          <w:szCs w:val="24"/>
        </w:rPr>
        <w: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BF6EBE" w:rsidRPr="00522DFA" w:rsidRDefault="00BF6EBE" w:rsidP="00BF6EBE">
      <w:pPr>
        <w:widowControl w:val="0"/>
        <w:autoSpaceDE w:val="0"/>
        <w:autoSpaceDN w:val="0"/>
        <w:adjustRightInd w:val="0"/>
        <w:spacing w:after="0" w:line="240" w:lineRule="exact"/>
        <w:outlineLvl w:val="2"/>
        <w:rPr>
          <w:rFonts w:ascii="Times New Roman" w:hAnsi="Times New Roman" w:cs="Times New Roman"/>
          <w:sz w:val="20"/>
          <w:szCs w:val="20"/>
        </w:rPr>
      </w:pPr>
    </w:p>
    <w:p w:rsidR="00BF6EBE" w:rsidRPr="001E5E61" w:rsidRDefault="00BF6EBE" w:rsidP="00BF6EBE">
      <w:pPr>
        <w:widowControl w:val="0"/>
        <w:autoSpaceDE w:val="0"/>
        <w:autoSpaceDN w:val="0"/>
        <w:adjustRightInd w:val="0"/>
        <w:spacing w:after="0" w:line="240" w:lineRule="exact"/>
        <w:outlineLvl w:val="2"/>
        <w:rPr>
          <w:rFonts w:ascii="Times New Roman" w:hAnsi="Times New Roman" w:cs="Times New Roman"/>
          <w:b/>
          <w:sz w:val="24"/>
          <w:szCs w:val="24"/>
        </w:rPr>
      </w:pPr>
      <w:r w:rsidRPr="001E5E61">
        <w:rPr>
          <w:rFonts w:ascii="Times New Roman" w:hAnsi="Times New Roman"/>
          <w:b/>
          <w:sz w:val="28"/>
          <w:szCs w:val="28"/>
        </w:rPr>
        <w:t xml:space="preserve">Глава  муниципального  образования  город  Маркс                                                                              </w:t>
      </w:r>
      <w:r>
        <w:rPr>
          <w:rFonts w:ascii="Times New Roman" w:hAnsi="Times New Roman"/>
          <w:b/>
          <w:sz w:val="28"/>
          <w:szCs w:val="28"/>
        </w:rPr>
        <w:t xml:space="preserve">               </w:t>
      </w:r>
      <w:r w:rsidRPr="001E5E61">
        <w:rPr>
          <w:rFonts w:ascii="Times New Roman" w:hAnsi="Times New Roman"/>
          <w:b/>
          <w:sz w:val="28"/>
          <w:szCs w:val="28"/>
        </w:rPr>
        <w:t xml:space="preserve">А. Г. </w:t>
      </w:r>
      <w:proofErr w:type="spellStart"/>
      <w:r w:rsidRPr="001E5E61">
        <w:rPr>
          <w:rFonts w:ascii="Times New Roman" w:hAnsi="Times New Roman"/>
          <w:b/>
          <w:sz w:val="28"/>
          <w:szCs w:val="28"/>
        </w:rPr>
        <w:t>Коштаненков</w:t>
      </w:r>
      <w:proofErr w:type="spellEnd"/>
    </w:p>
    <w:p w:rsidR="002F1894" w:rsidRDefault="002F1894" w:rsidP="00BB240F">
      <w:pPr>
        <w:widowControl w:val="0"/>
        <w:autoSpaceDE w:val="0"/>
        <w:autoSpaceDN w:val="0"/>
        <w:adjustRightInd w:val="0"/>
        <w:spacing w:after="0" w:line="240" w:lineRule="exact"/>
        <w:jc w:val="center"/>
        <w:rPr>
          <w:rFonts w:ascii="Times New Roman" w:hAnsi="Times New Roman" w:cs="Times New Roman"/>
          <w:bCs/>
          <w:sz w:val="28"/>
          <w:szCs w:val="28"/>
        </w:rPr>
      </w:pPr>
    </w:p>
    <w:p w:rsidR="009641E3" w:rsidRPr="00590FD7" w:rsidRDefault="0023784D" w:rsidP="009641E3">
      <w:pPr>
        <w:spacing w:after="0" w:line="240" w:lineRule="auto"/>
        <w:jc w:val="right"/>
        <w:rPr>
          <w:rFonts w:ascii="Times New Roman" w:hAnsi="Times New Roman"/>
          <w:sz w:val="28"/>
          <w:szCs w:val="28"/>
        </w:rPr>
      </w:pPr>
      <w:r w:rsidRPr="00ED643B">
        <w:rPr>
          <w:rFonts w:ascii="Times New Roman" w:hAnsi="Times New Roman" w:cs="Times New Roman"/>
          <w:bCs/>
          <w:sz w:val="28"/>
          <w:szCs w:val="28"/>
        </w:rPr>
        <w:t xml:space="preserve"> </w:t>
      </w:r>
      <w:r w:rsidR="009641E3" w:rsidRPr="00590FD7">
        <w:rPr>
          <w:rFonts w:ascii="Times New Roman" w:hAnsi="Times New Roman"/>
          <w:sz w:val="28"/>
          <w:szCs w:val="28"/>
        </w:rPr>
        <w:t xml:space="preserve">Приложение </w:t>
      </w:r>
      <w:r w:rsidR="009641E3">
        <w:rPr>
          <w:rFonts w:ascii="Times New Roman" w:hAnsi="Times New Roman"/>
          <w:sz w:val="28"/>
          <w:szCs w:val="28"/>
        </w:rPr>
        <w:t>№ 2</w:t>
      </w:r>
    </w:p>
    <w:p w:rsidR="009641E3" w:rsidRDefault="009641E3" w:rsidP="009641E3">
      <w:pPr>
        <w:pStyle w:val="formattext"/>
        <w:spacing w:before="0" w:beforeAutospacing="0" w:after="0" w:afterAutospacing="0"/>
        <w:ind w:left="7080"/>
        <w:jc w:val="both"/>
        <w:rPr>
          <w:sz w:val="28"/>
          <w:szCs w:val="28"/>
        </w:rPr>
      </w:pPr>
      <w:proofErr w:type="gramStart"/>
      <w:r w:rsidRPr="002C0082">
        <w:rPr>
          <w:sz w:val="28"/>
          <w:szCs w:val="28"/>
        </w:rPr>
        <w:t>к Правила</w:t>
      </w:r>
      <w:r>
        <w:rPr>
          <w:sz w:val="28"/>
          <w:szCs w:val="28"/>
        </w:rPr>
        <w:t>м</w:t>
      </w:r>
      <w:r w:rsidRPr="002C0082">
        <w:rPr>
          <w:sz w:val="28"/>
          <w:szCs w:val="28"/>
        </w:rPr>
        <w:t xml:space="preserve"> определения требований к закупаемым муниципальными органами </w:t>
      </w:r>
      <w:r w:rsidR="00425E5B" w:rsidRPr="00425E5B">
        <w:rPr>
          <w:sz w:val="28"/>
          <w:szCs w:val="28"/>
        </w:rPr>
        <w:t>Совета  муниципального образования город Маркс Марксовского муниципального района Саратовской области</w:t>
      </w:r>
      <w:r w:rsidR="00425E5B">
        <w:rPr>
          <w:b/>
          <w:sz w:val="28"/>
          <w:szCs w:val="28"/>
        </w:rPr>
        <w:t xml:space="preserve"> </w:t>
      </w:r>
      <w:r w:rsidR="00425E5B" w:rsidRPr="003F3886">
        <w:rPr>
          <w:b/>
          <w:sz w:val="28"/>
          <w:szCs w:val="28"/>
        </w:rPr>
        <w:t xml:space="preserve"> </w:t>
      </w:r>
      <w:r w:rsidRPr="002C0082">
        <w:rPr>
          <w:sz w:val="28"/>
          <w:szCs w:val="28"/>
        </w:rPr>
        <w:t>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предельных цен товаров, работ, услуг)</w:t>
      </w:r>
      <w:proofErr w:type="gramEnd"/>
    </w:p>
    <w:p w:rsidR="009641E3" w:rsidRPr="00AE52B8" w:rsidRDefault="009641E3" w:rsidP="009641E3">
      <w:pPr>
        <w:pStyle w:val="ConsPlusNormal"/>
        <w:ind w:left="9214"/>
        <w:rPr>
          <w:rFonts w:ascii="Times New Roman" w:hAnsi="Times New Roman" w:cs="Times New Roman"/>
          <w:sz w:val="24"/>
          <w:szCs w:val="24"/>
        </w:rPr>
      </w:pPr>
    </w:p>
    <w:p w:rsidR="009641E3" w:rsidRDefault="009641E3" w:rsidP="009641E3">
      <w:pPr>
        <w:pStyle w:val="a5"/>
        <w:jc w:val="center"/>
        <w:rPr>
          <w:bCs/>
        </w:rPr>
      </w:pPr>
      <w:r w:rsidRPr="002C0082">
        <w:rPr>
          <w:bCs/>
        </w:rPr>
        <w:t xml:space="preserve">Обязательный перечень отдельных видов товаров, работ, услуг, в отношении которых определяются требования </w:t>
      </w:r>
    </w:p>
    <w:p w:rsidR="009641E3" w:rsidRPr="002C0082" w:rsidRDefault="009641E3" w:rsidP="009641E3">
      <w:pPr>
        <w:pStyle w:val="a5"/>
        <w:jc w:val="center"/>
        <w:rPr>
          <w:bCs/>
        </w:rPr>
      </w:pPr>
      <w:r w:rsidRPr="002C0082">
        <w:rPr>
          <w:bCs/>
        </w:rPr>
        <w:t>к их потребительским свойствам (в том числе качеству) и иным характеристикам (в том числе предельные цены товаров, работ, услуг)</w:t>
      </w:r>
    </w:p>
    <w:p w:rsidR="009641E3" w:rsidRDefault="009641E3" w:rsidP="009641E3">
      <w:pPr>
        <w:pStyle w:val="a5"/>
        <w:jc w:val="center"/>
        <w:rPr>
          <w:b/>
          <w:bCs/>
        </w:rPr>
      </w:pPr>
    </w:p>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7"/>
        <w:gridCol w:w="1057"/>
        <w:gridCol w:w="2750"/>
        <w:gridCol w:w="3684"/>
        <w:gridCol w:w="845"/>
        <w:gridCol w:w="845"/>
        <w:gridCol w:w="1856"/>
        <w:gridCol w:w="2126"/>
        <w:gridCol w:w="1843"/>
      </w:tblGrid>
      <w:tr w:rsidR="009641E3" w:rsidRPr="004111CE" w:rsidTr="00617620">
        <w:tc>
          <w:tcPr>
            <w:tcW w:w="587"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jc w:val="center"/>
              <w:rPr>
                <w:rFonts w:ascii="Times New Roman" w:hAnsi="Times New Roman" w:cs="Times New Roman"/>
                <w:sz w:val="18"/>
                <w:szCs w:val="18"/>
              </w:rPr>
            </w:pPr>
            <w:r w:rsidRPr="004111CE">
              <w:rPr>
                <w:rFonts w:ascii="Times New Roman" w:hAnsi="Times New Roman" w:cs="Times New Roman"/>
                <w:sz w:val="18"/>
                <w:szCs w:val="18"/>
              </w:rPr>
              <w:t xml:space="preserve">N </w:t>
            </w:r>
            <w:proofErr w:type="spellStart"/>
            <w:proofErr w:type="gramStart"/>
            <w:r w:rsidRPr="004111CE">
              <w:rPr>
                <w:rFonts w:ascii="Times New Roman" w:hAnsi="Times New Roman" w:cs="Times New Roman"/>
                <w:sz w:val="18"/>
                <w:szCs w:val="18"/>
              </w:rPr>
              <w:t>п</w:t>
            </w:r>
            <w:proofErr w:type="spellEnd"/>
            <w:proofErr w:type="gramEnd"/>
            <w:r w:rsidRPr="004111CE">
              <w:rPr>
                <w:rFonts w:ascii="Times New Roman" w:hAnsi="Times New Roman" w:cs="Times New Roman"/>
                <w:sz w:val="18"/>
                <w:szCs w:val="18"/>
              </w:rPr>
              <w:t>/</w:t>
            </w:r>
            <w:proofErr w:type="spellStart"/>
            <w:r w:rsidRPr="004111CE">
              <w:rPr>
                <w:rFonts w:ascii="Times New Roman" w:hAnsi="Times New Roman" w:cs="Times New Roman"/>
                <w:sz w:val="18"/>
                <w:szCs w:val="18"/>
              </w:rPr>
              <w:t>п</w:t>
            </w:r>
            <w:proofErr w:type="spellEnd"/>
          </w:p>
        </w:tc>
        <w:tc>
          <w:tcPr>
            <w:tcW w:w="1057" w:type="dxa"/>
            <w:vMerge w:val="restart"/>
            <w:tcBorders>
              <w:top w:val="single" w:sz="4" w:space="0" w:color="auto"/>
              <w:left w:val="single" w:sz="4" w:space="0" w:color="auto"/>
              <w:bottom w:val="nil"/>
              <w:right w:val="single" w:sz="4" w:space="0" w:color="auto"/>
            </w:tcBorders>
          </w:tcPr>
          <w:p w:rsidR="009641E3" w:rsidRPr="004111CE" w:rsidRDefault="009641E3" w:rsidP="00617620">
            <w:pPr>
              <w:pStyle w:val="af"/>
              <w:jc w:val="center"/>
              <w:rPr>
                <w:rFonts w:ascii="Times New Roman" w:hAnsi="Times New Roman" w:cs="Times New Roman"/>
                <w:sz w:val="18"/>
                <w:szCs w:val="18"/>
              </w:rPr>
            </w:pPr>
            <w:r w:rsidRPr="004111CE">
              <w:rPr>
                <w:rFonts w:ascii="Times New Roman" w:hAnsi="Times New Roman" w:cs="Times New Roman"/>
                <w:sz w:val="18"/>
                <w:szCs w:val="18"/>
              </w:rPr>
              <w:t xml:space="preserve">Код по </w:t>
            </w:r>
            <w:hyperlink r:id="rId14" w:history="1">
              <w:r w:rsidRPr="004111CE">
                <w:rPr>
                  <w:rStyle w:val="ae"/>
                  <w:rFonts w:ascii="Times New Roman" w:hAnsi="Times New Roman" w:cs="Times New Roman"/>
                  <w:sz w:val="18"/>
                  <w:szCs w:val="18"/>
                </w:rPr>
                <w:t>ОКПД</w:t>
              </w:r>
              <w:proofErr w:type="gramStart"/>
              <w:r w:rsidRPr="004111CE">
                <w:rPr>
                  <w:rStyle w:val="ae"/>
                  <w:rFonts w:ascii="Times New Roman" w:hAnsi="Times New Roman" w:cs="Times New Roman"/>
                  <w:sz w:val="18"/>
                  <w:szCs w:val="18"/>
                </w:rPr>
                <w:t>2</w:t>
              </w:r>
              <w:proofErr w:type="gramEnd"/>
            </w:hyperlink>
          </w:p>
        </w:tc>
        <w:tc>
          <w:tcPr>
            <w:tcW w:w="2750" w:type="dxa"/>
            <w:vMerge w:val="restart"/>
            <w:tcBorders>
              <w:top w:val="single" w:sz="4" w:space="0" w:color="auto"/>
              <w:left w:val="single" w:sz="4" w:space="0" w:color="auto"/>
              <w:bottom w:val="nil"/>
              <w:right w:val="single" w:sz="4" w:space="0" w:color="auto"/>
            </w:tcBorders>
          </w:tcPr>
          <w:p w:rsidR="009641E3" w:rsidRPr="004111CE" w:rsidRDefault="009641E3" w:rsidP="00617620">
            <w:pPr>
              <w:pStyle w:val="af"/>
              <w:jc w:val="center"/>
              <w:rPr>
                <w:rFonts w:ascii="Times New Roman" w:hAnsi="Times New Roman" w:cs="Times New Roman"/>
                <w:sz w:val="18"/>
                <w:szCs w:val="18"/>
              </w:rPr>
            </w:pPr>
            <w:r w:rsidRPr="004111CE">
              <w:rPr>
                <w:rFonts w:ascii="Times New Roman" w:hAnsi="Times New Roman" w:cs="Times New Roman"/>
                <w:sz w:val="18"/>
                <w:szCs w:val="18"/>
              </w:rPr>
              <w:t>Наименование отдельного вида товаров, работ, услуг</w:t>
            </w:r>
          </w:p>
        </w:tc>
        <w:tc>
          <w:tcPr>
            <w:tcW w:w="11199" w:type="dxa"/>
            <w:gridSpan w:val="6"/>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jc w:val="center"/>
              <w:rPr>
                <w:rFonts w:ascii="Times New Roman" w:hAnsi="Times New Roman" w:cs="Times New Roman"/>
                <w:sz w:val="18"/>
                <w:szCs w:val="18"/>
              </w:rPr>
            </w:pPr>
            <w:r w:rsidRPr="004111CE">
              <w:rPr>
                <w:rFonts w:ascii="Times New Roman" w:hAnsi="Times New Roman" w:cs="Times New Roman"/>
                <w:sz w:val="18"/>
                <w:szCs w:val="18"/>
              </w:rPr>
              <w:t xml:space="preserve"> 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9641E3" w:rsidRPr="004111CE" w:rsidTr="00617620">
        <w:tc>
          <w:tcPr>
            <w:tcW w:w="587"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top w:val="nil"/>
              <w:left w:val="single" w:sz="4" w:space="0" w:color="auto"/>
              <w:bottom w:val="nil"/>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nil"/>
              <w:left w:val="single" w:sz="4" w:space="0" w:color="auto"/>
              <w:bottom w:val="nil"/>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vMerge w:val="restart"/>
            <w:tcBorders>
              <w:top w:val="single" w:sz="4" w:space="0" w:color="auto"/>
              <w:left w:val="single" w:sz="4" w:space="0" w:color="auto"/>
              <w:bottom w:val="nil"/>
              <w:right w:val="single" w:sz="4" w:space="0" w:color="auto"/>
            </w:tcBorders>
          </w:tcPr>
          <w:p w:rsidR="009641E3" w:rsidRPr="004111CE" w:rsidRDefault="009641E3" w:rsidP="00617620">
            <w:pPr>
              <w:pStyle w:val="af"/>
              <w:jc w:val="center"/>
              <w:rPr>
                <w:rFonts w:ascii="Times New Roman" w:hAnsi="Times New Roman" w:cs="Times New Roman"/>
                <w:sz w:val="18"/>
                <w:szCs w:val="18"/>
              </w:rPr>
            </w:pPr>
            <w:r w:rsidRPr="004111CE">
              <w:rPr>
                <w:rFonts w:ascii="Times New Roman" w:hAnsi="Times New Roman" w:cs="Times New Roman"/>
                <w:sz w:val="18"/>
                <w:szCs w:val="18"/>
              </w:rPr>
              <w:t>характеристика</w:t>
            </w:r>
          </w:p>
        </w:tc>
        <w:tc>
          <w:tcPr>
            <w:tcW w:w="1690" w:type="dxa"/>
            <w:gridSpan w:val="2"/>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jc w:val="center"/>
              <w:rPr>
                <w:rFonts w:ascii="Times New Roman" w:hAnsi="Times New Roman" w:cs="Times New Roman"/>
                <w:sz w:val="18"/>
                <w:szCs w:val="18"/>
              </w:rPr>
            </w:pPr>
            <w:r w:rsidRPr="004111CE">
              <w:rPr>
                <w:rFonts w:ascii="Times New Roman" w:hAnsi="Times New Roman" w:cs="Times New Roman"/>
                <w:sz w:val="18"/>
                <w:szCs w:val="18"/>
              </w:rPr>
              <w:t>единица измерения</w:t>
            </w:r>
          </w:p>
        </w:tc>
        <w:tc>
          <w:tcPr>
            <w:tcW w:w="5825" w:type="dxa"/>
            <w:gridSpan w:val="3"/>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jc w:val="center"/>
              <w:rPr>
                <w:rFonts w:ascii="Times New Roman" w:hAnsi="Times New Roman" w:cs="Times New Roman"/>
                <w:sz w:val="18"/>
                <w:szCs w:val="18"/>
              </w:rPr>
            </w:pPr>
            <w:r w:rsidRPr="004111CE">
              <w:rPr>
                <w:rFonts w:ascii="Times New Roman" w:hAnsi="Times New Roman" w:cs="Times New Roman"/>
                <w:sz w:val="18"/>
                <w:szCs w:val="18"/>
              </w:rPr>
              <w:t>отдельные виды товаров (работ, услуг), значения свойств (характеристик) которых устанавливаются с учетом категорий и (или) групп должностей работников</w:t>
            </w:r>
          </w:p>
        </w:tc>
      </w:tr>
      <w:tr w:rsidR="009641E3" w:rsidRPr="004111CE" w:rsidTr="00617620">
        <w:trPr>
          <w:trHeight w:val="207"/>
        </w:trPr>
        <w:tc>
          <w:tcPr>
            <w:tcW w:w="587"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top w:val="nil"/>
              <w:left w:val="single" w:sz="4" w:space="0" w:color="auto"/>
              <w:bottom w:val="nil"/>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nil"/>
              <w:left w:val="single" w:sz="4" w:space="0" w:color="auto"/>
              <w:bottom w:val="nil"/>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vMerge/>
            <w:tcBorders>
              <w:top w:val="nil"/>
              <w:left w:val="single" w:sz="4" w:space="0" w:color="auto"/>
              <w:bottom w:val="nil"/>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nil"/>
              <w:right w:val="single" w:sz="4" w:space="0" w:color="auto"/>
            </w:tcBorders>
          </w:tcPr>
          <w:p w:rsidR="009641E3" w:rsidRPr="004111CE" w:rsidRDefault="009641E3" w:rsidP="00617620">
            <w:pPr>
              <w:pStyle w:val="af"/>
              <w:jc w:val="center"/>
              <w:rPr>
                <w:rFonts w:ascii="Times New Roman" w:hAnsi="Times New Roman" w:cs="Times New Roman"/>
                <w:sz w:val="18"/>
                <w:szCs w:val="18"/>
              </w:rPr>
            </w:pPr>
            <w:r w:rsidRPr="004111CE">
              <w:rPr>
                <w:rFonts w:ascii="Times New Roman" w:hAnsi="Times New Roman" w:cs="Times New Roman"/>
                <w:sz w:val="18"/>
                <w:szCs w:val="18"/>
              </w:rPr>
              <w:t xml:space="preserve">код по </w:t>
            </w:r>
            <w:hyperlink r:id="rId15" w:history="1">
              <w:r w:rsidRPr="004111CE">
                <w:rPr>
                  <w:rStyle w:val="ae"/>
                  <w:rFonts w:ascii="Times New Roman" w:hAnsi="Times New Roman" w:cs="Times New Roman"/>
                  <w:sz w:val="18"/>
                  <w:szCs w:val="18"/>
                </w:rPr>
                <w:t>ОКЕИ</w:t>
              </w:r>
            </w:hyperlink>
          </w:p>
        </w:tc>
        <w:tc>
          <w:tcPr>
            <w:tcW w:w="845" w:type="dxa"/>
            <w:tcBorders>
              <w:top w:val="single" w:sz="4" w:space="0" w:color="auto"/>
              <w:left w:val="single" w:sz="4" w:space="0" w:color="auto"/>
              <w:bottom w:val="nil"/>
              <w:right w:val="single" w:sz="4" w:space="0" w:color="auto"/>
            </w:tcBorders>
          </w:tcPr>
          <w:p w:rsidR="009641E3" w:rsidRPr="004111CE" w:rsidRDefault="009641E3" w:rsidP="00617620">
            <w:pPr>
              <w:pStyle w:val="af"/>
              <w:jc w:val="center"/>
              <w:rPr>
                <w:rFonts w:ascii="Times New Roman" w:hAnsi="Times New Roman" w:cs="Times New Roman"/>
                <w:sz w:val="18"/>
                <w:szCs w:val="18"/>
              </w:rPr>
            </w:pPr>
            <w:r w:rsidRPr="004111CE">
              <w:rPr>
                <w:rFonts w:ascii="Times New Roman" w:hAnsi="Times New Roman" w:cs="Times New Roman"/>
                <w:sz w:val="18"/>
                <w:szCs w:val="18"/>
              </w:rPr>
              <w:t>наименование</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jc w:val="center"/>
              <w:rPr>
                <w:rFonts w:ascii="Times New Roman" w:hAnsi="Times New Roman" w:cs="Times New Roman"/>
                <w:sz w:val="18"/>
                <w:szCs w:val="18"/>
              </w:rPr>
            </w:pPr>
            <w:proofErr w:type="gramStart"/>
            <w:r w:rsidRPr="004111CE">
              <w:rPr>
                <w:rFonts w:ascii="Times New Roman" w:hAnsi="Times New Roman" w:cs="Times New Roman"/>
                <w:sz w:val="18"/>
                <w:szCs w:val="18"/>
              </w:rPr>
              <w:t>должности</w:t>
            </w:r>
            <w:proofErr w:type="gramEnd"/>
            <w:r w:rsidRPr="004111CE">
              <w:rPr>
                <w:rFonts w:ascii="Times New Roman" w:hAnsi="Times New Roman" w:cs="Times New Roman"/>
                <w:sz w:val="18"/>
                <w:szCs w:val="18"/>
              </w:rPr>
              <w:t xml:space="preserve">  относящиеся к высшей и главной группе муниципальных должностей</w:t>
            </w: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jc w:val="center"/>
              <w:rPr>
                <w:rFonts w:ascii="Times New Roman" w:hAnsi="Times New Roman" w:cs="Times New Roman"/>
                <w:sz w:val="18"/>
                <w:szCs w:val="18"/>
              </w:rPr>
            </w:pPr>
            <w:proofErr w:type="gramStart"/>
            <w:r w:rsidRPr="004111CE">
              <w:rPr>
                <w:rFonts w:ascii="Times New Roman" w:hAnsi="Times New Roman" w:cs="Times New Roman"/>
                <w:sz w:val="18"/>
                <w:szCs w:val="18"/>
              </w:rPr>
              <w:t>должности</w:t>
            </w:r>
            <w:proofErr w:type="gramEnd"/>
            <w:r w:rsidRPr="004111CE">
              <w:rPr>
                <w:rFonts w:ascii="Times New Roman" w:hAnsi="Times New Roman" w:cs="Times New Roman"/>
                <w:sz w:val="18"/>
                <w:szCs w:val="18"/>
              </w:rPr>
              <w:t xml:space="preserve"> относящиеся к ведущей  и старшей группе должностей муниципальной службы, руководители муниципальных учреждений</w:t>
            </w: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jc w:val="center"/>
              <w:rPr>
                <w:rFonts w:ascii="Times New Roman" w:hAnsi="Times New Roman" w:cs="Times New Roman"/>
                <w:sz w:val="18"/>
                <w:szCs w:val="18"/>
              </w:rPr>
            </w:pPr>
            <w:proofErr w:type="gramStart"/>
            <w:r w:rsidRPr="004111CE">
              <w:rPr>
                <w:rFonts w:ascii="Times New Roman" w:hAnsi="Times New Roman" w:cs="Times New Roman"/>
                <w:sz w:val="18"/>
                <w:szCs w:val="18"/>
              </w:rPr>
              <w:t>должности</w:t>
            </w:r>
            <w:proofErr w:type="gramEnd"/>
            <w:r w:rsidRPr="004111CE">
              <w:rPr>
                <w:rFonts w:ascii="Times New Roman" w:hAnsi="Times New Roman" w:cs="Times New Roman"/>
                <w:sz w:val="18"/>
                <w:szCs w:val="18"/>
              </w:rPr>
              <w:t xml:space="preserve"> относящиеся к младшей  группе должностей муниципальной службы, и иные специалисты</w:t>
            </w:r>
          </w:p>
        </w:tc>
      </w:tr>
      <w:tr w:rsidR="009641E3" w:rsidRPr="004111CE" w:rsidTr="00617620">
        <w:tc>
          <w:tcPr>
            <w:tcW w:w="58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1.</w:t>
            </w:r>
          </w:p>
        </w:tc>
        <w:tc>
          <w:tcPr>
            <w:tcW w:w="105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26.20.11</w:t>
            </w:r>
          </w:p>
        </w:tc>
        <w:tc>
          <w:tcPr>
            <w:tcW w:w="2750"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размер и тип экрана</w:t>
            </w:r>
          </w:p>
          <w:p w:rsidR="009641E3" w:rsidRPr="004111CE" w:rsidRDefault="009641E3" w:rsidP="00617620">
            <w:pPr>
              <w:rPr>
                <w:rFonts w:ascii="Times New Roman" w:hAnsi="Times New Roman"/>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039</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дюйм</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rPr>
          <w:trHeight w:val="70"/>
        </w:trPr>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тип процессора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частота процессора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2931</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ГГц</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размер оперативной памяти</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2553</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Гбайт</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объем накопителя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2553</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Гбайт</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тип жесткого диска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Пояснения по требуемой продукции:</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ноутбуки, планшетные компьютеры</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оптический привод</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 xml:space="preserve">наличие модулей </w:t>
            </w:r>
            <w:proofErr w:type="spellStart"/>
            <w:r w:rsidRPr="004111CE">
              <w:rPr>
                <w:rFonts w:ascii="Times New Roman" w:hAnsi="Times New Roman" w:cs="Times New Roman"/>
                <w:sz w:val="18"/>
                <w:szCs w:val="18"/>
              </w:rPr>
              <w:t>Wi-Fi</w:t>
            </w:r>
            <w:proofErr w:type="spellEnd"/>
            <w:r w:rsidRPr="004111CE">
              <w:rPr>
                <w:rFonts w:ascii="Times New Roman" w:hAnsi="Times New Roman" w:cs="Times New Roman"/>
                <w:sz w:val="18"/>
                <w:szCs w:val="18"/>
              </w:rPr>
              <w:t xml:space="preserve">, </w:t>
            </w:r>
            <w:proofErr w:type="spellStart"/>
            <w:r w:rsidRPr="004111CE">
              <w:rPr>
                <w:rFonts w:ascii="Times New Roman" w:hAnsi="Times New Roman" w:cs="Times New Roman"/>
                <w:sz w:val="18"/>
                <w:szCs w:val="18"/>
              </w:rPr>
              <w:t>Bluetooth</w:t>
            </w:r>
            <w:proofErr w:type="spellEnd"/>
            <w:r w:rsidRPr="004111CE">
              <w:rPr>
                <w:rFonts w:ascii="Times New Roman" w:hAnsi="Times New Roman" w:cs="Times New Roman"/>
                <w:sz w:val="18"/>
                <w:szCs w:val="18"/>
              </w:rPr>
              <w:t>, поддержки 3G (UMTS)</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наличие</w:t>
            </w: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наличие</w:t>
            </w: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наличие</w:t>
            </w: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 xml:space="preserve">тип </w:t>
            </w:r>
            <w:proofErr w:type="spellStart"/>
            <w:proofErr w:type="gramStart"/>
            <w:r w:rsidRPr="004111CE">
              <w:rPr>
                <w:rFonts w:ascii="Times New Roman" w:hAnsi="Times New Roman" w:cs="Times New Roman"/>
                <w:sz w:val="18"/>
                <w:szCs w:val="18"/>
              </w:rPr>
              <w:t>видео-адаптера</w:t>
            </w:r>
            <w:proofErr w:type="spellEnd"/>
            <w:proofErr w:type="gramEnd"/>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время работы</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операционная система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 xml:space="preserve">предустановленное программное </w:t>
            </w:r>
            <w:r w:rsidRPr="004111CE">
              <w:rPr>
                <w:rFonts w:ascii="Times New Roman" w:hAnsi="Times New Roman" w:cs="Times New Roman"/>
                <w:sz w:val="18"/>
                <w:szCs w:val="18"/>
              </w:rPr>
              <w:lastRenderedPageBreak/>
              <w:t>обеспечение</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допускается</w:t>
            </w: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допускается</w:t>
            </w: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допускается</w:t>
            </w:r>
          </w:p>
        </w:tc>
      </w:tr>
      <w:tr w:rsidR="009641E3" w:rsidRPr="004111CE" w:rsidTr="00617620">
        <w:tc>
          <w:tcPr>
            <w:tcW w:w="58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lastRenderedPageBreak/>
              <w:t>2.</w:t>
            </w:r>
          </w:p>
        </w:tc>
        <w:tc>
          <w:tcPr>
            <w:tcW w:w="105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26.20.15</w:t>
            </w:r>
          </w:p>
        </w:tc>
        <w:tc>
          <w:tcPr>
            <w:tcW w:w="2750"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 xml:space="preserve">Машины вычислительные электронные цифровые прочие, содержащие или не содержащие в одном корпусе одно или два из следующих устройств </w:t>
            </w:r>
            <w:proofErr w:type="gramStart"/>
            <w:r w:rsidRPr="004111CE">
              <w:rPr>
                <w:rFonts w:ascii="Times New Roman" w:hAnsi="Times New Roman" w:cs="Times New Roman"/>
                <w:sz w:val="18"/>
                <w:szCs w:val="18"/>
              </w:rPr>
              <w:t>для</w:t>
            </w:r>
            <w:proofErr w:type="gramEnd"/>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автоматической обработки данных:</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запоминающие устройства, устройства ввода, устройства вывода.</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Пояснения по требуемой продукции:</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компьютеры персональные настольные, рабочие станции вывода</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тип (моноблок/ системный блок и монитор)</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размер экрана/ монитора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039</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дюйм</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тип процессора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частота процессора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2931</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ГГц</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размер оперативной памяти</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2553</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Гбайт</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объем накопителя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2553</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Гбайт</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тип жесткого диска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оптический привод</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 xml:space="preserve">тип </w:t>
            </w:r>
            <w:proofErr w:type="spellStart"/>
            <w:proofErr w:type="gramStart"/>
            <w:r w:rsidRPr="004111CE">
              <w:rPr>
                <w:rFonts w:ascii="Times New Roman" w:hAnsi="Times New Roman" w:cs="Times New Roman"/>
                <w:sz w:val="18"/>
                <w:szCs w:val="18"/>
              </w:rPr>
              <w:t>видео-адаптера</w:t>
            </w:r>
            <w:proofErr w:type="spellEnd"/>
            <w:proofErr w:type="gramEnd"/>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операционная система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предустановленное программное обеспечение</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допускается</w:t>
            </w: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допускается</w:t>
            </w: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допускается</w:t>
            </w:r>
          </w:p>
        </w:tc>
      </w:tr>
      <w:tr w:rsidR="009641E3" w:rsidRPr="004111CE" w:rsidTr="00617620">
        <w:tc>
          <w:tcPr>
            <w:tcW w:w="58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3.</w:t>
            </w:r>
          </w:p>
        </w:tc>
        <w:tc>
          <w:tcPr>
            <w:tcW w:w="105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26.20.16</w:t>
            </w:r>
          </w:p>
        </w:tc>
        <w:tc>
          <w:tcPr>
            <w:tcW w:w="2750"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Устройства ввода или вывода, содержащие или не содержащие в одном корпусе запоминающие устройства.</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Пояснения по требуемой продукции:</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принтеры, сканеры</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метод печати (струйный/ лазерный - для принтера)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разрешение сканирования (для сканера)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цветность (цветной/ черно-белый)</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максимальный формат</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скорость печати/ сканирования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наличие дополнительных модулей и интерфейсов (сетевой интерфейс, устройства чтения карт памяти и т.д.)</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4.</w:t>
            </w:r>
          </w:p>
        </w:tc>
        <w:tc>
          <w:tcPr>
            <w:tcW w:w="105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26.30.11</w:t>
            </w:r>
          </w:p>
        </w:tc>
        <w:tc>
          <w:tcPr>
            <w:tcW w:w="2750"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Аппаратура коммуникационная передающая с приемными устройствами.</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Пояснения по требуемой продукции:</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телефоны мобильные</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тип устройства (телефон/ смартфон)</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поддерживаемые стандарты</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операционная система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время работы</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метод управления (сенсорный/кнопочный)</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количество SIM-карт</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наличие модулей и интерфейсов (</w:t>
            </w:r>
            <w:proofErr w:type="spellStart"/>
            <w:r w:rsidRPr="004111CE">
              <w:rPr>
                <w:rFonts w:ascii="Times New Roman" w:hAnsi="Times New Roman" w:cs="Times New Roman"/>
                <w:sz w:val="18"/>
                <w:szCs w:val="18"/>
              </w:rPr>
              <w:t>Wi-Fi</w:t>
            </w:r>
            <w:proofErr w:type="spellEnd"/>
            <w:r w:rsidRPr="004111CE">
              <w:rPr>
                <w:rFonts w:ascii="Times New Roman" w:hAnsi="Times New Roman" w:cs="Times New Roman"/>
                <w:sz w:val="18"/>
                <w:szCs w:val="18"/>
              </w:rPr>
              <w:t xml:space="preserve">, </w:t>
            </w:r>
            <w:proofErr w:type="spellStart"/>
            <w:r w:rsidRPr="004111CE">
              <w:rPr>
                <w:rFonts w:ascii="Times New Roman" w:hAnsi="Times New Roman" w:cs="Times New Roman"/>
                <w:sz w:val="18"/>
                <w:szCs w:val="18"/>
              </w:rPr>
              <w:t>Bluetooth</w:t>
            </w:r>
            <w:proofErr w:type="spellEnd"/>
            <w:r w:rsidRPr="004111CE">
              <w:rPr>
                <w:rFonts w:ascii="Times New Roman" w:hAnsi="Times New Roman" w:cs="Times New Roman"/>
                <w:sz w:val="18"/>
                <w:szCs w:val="18"/>
              </w:rPr>
              <w:t>, USB, GPS)</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предельная цена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383</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рубль</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15,0 тыс.</w:t>
            </w: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5.</w:t>
            </w:r>
          </w:p>
        </w:tc>
        <w:tc>
          <w:tcPr>
            <w:tcW w:w="105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29.10.21</w:t>
            </w:r>
          </w:p>
        </w:tc>
        <w:tc>
          <w:tcPr>
            <w:tcW w:w="2750"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 xml:space="preserve">Средства транспортные с двигателем с искровым зажиганием, с рабочим объемом цилиндров не более 1500 </w:t>
            </w:r>
            <w:r>
              <w:rPr>
                <w:rFonts w:ascii="Times New Roman" w:hAnsi="Times New Roman" w:cs="Times New Roman"/>
                <w:noProof/>
                <w:sz w:val="18"/>
                <w:szCs w:val="18"/>
              </w:rPr>
              <w:drawing>
                <wp:inline distT="0" distB="0" distL="0" distR="0">
                  <wp:extent cx="133350" cy="120650"/>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srcRect/>
                          <a:stretch>
                            <a:fillRect/>
                          </a:stretch>
                        </pic:blipFill>
                        <pic:spPr bwMode="auto">
                          <a:xfrm>
                            <a:off x="0" y="0"/>
                            <a:ext cx="133350" cy="120650"/>
                          </a:xfrm>
                          <a:prstGeom prst="rect">
                            <a:avLst/>
                          </a:prstGeom>
                          <a:noFill/>
                          <a:ln w="9525">
                            <a:noFill/>
                            <a:miter lim="800000"/>
                            <a:headEnd/>
                            <a:tailEnd/>
                          </a:ln>
                        </pic:spPr>
                      </pic:pic>
                    </a:graphicData>
                  </a:graphic>
                </wp:inline>
              </w:drawing>
            </w:r>
            <w:r w:rsidRPr="004111CE">
              <w:rPr>
                <w:rFonts w:ascii="Times New Roman" w:hAnsi="Times New Roman" w:cs="Times New Roman"/>
                <w:sz w:val="18"/>
                <w:szCs w:val="18"/>
              </w:rPr>
              <w:t>, новые</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мощность двигателя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251</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лошадиная сила</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комплектация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предельная цена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383</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рубль</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1,5 млн.</w:t>
            </w: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1,5 млн.</w:t>
            </w: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6.</w:t>
            </w:r>
          </w:p>
        </w:tc>
        <w:tc>
          <w:tcPr>
            <w:tcW w:w="105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29.10.22</w:t>
            </w:r>
          </w:p>
        </w:tc>
        <w:tc>
          <w:tcPr>
            <w:tcW w:w="2750"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 xml:space="preserve">Средства транспортные с двигателем с искровым зажиганием, с рабочим объемом </w:t>
            </w:r>
            <w:r w:rsidRPr="004111CE">
              <w:rPr>
                <w:rFonts w:ascii="Times New Roman" w:hAnsi="Times New Roman" w:cs="Times New Roman"/>
                <w:sz w:val="18"/>
                <w:szCs w:val="18"/>
              </w:rPr>
              <w:lastRenderedPageBreak/>
              <w:t xml:space="preserve">цилиндров более 1500 </w:t>
            </w:r>
            <w:r>
              <w:rPr>
                <w:rFonts w:ascii="Times New Roman" w:hAnsi="Times New Roman" w:cs="Times New Roman"/>
                <w:noProof/>
                <w:sz w:val="18"/>
                <w:szCs w:val="18"/>
              </w:rPr>
              <w:drawing>
                <wp:inline distT="0" distB="0" distL="0" distR="0">
                  <wp:extent cx="133350" cy="12065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srcRect/>
                          <a:stretch>
                            <a:fillRect/>
                          </a:stretch>
                        </pic:blipFill>
                        <pic:spPr bwMode="auto">
                          <a:xfrm>
                            <a:off x="0" y="0"/>
                            <a:ext cx="133350" cy="120650"/>
                          </a:xfrm>
                          <a:prstGeom prst="rect">
                            <a:avLst/>
                          </a:prstGeom>
                          <a:noFill/>
                          <a:ln w="9525">
                            <a:noFill/>
                            <a:miter lim="800000"/>
                            <a:headEnd/>
                            <a:tailEnd/>
                          </a:ln>
                        </pic:spPr>
                      </pic:pic>
                    </a:graphicData>
                  </a:graphic>
                </wp:inline>
              </w:drawing>
            </w:r>
            <w:r w:rsidRPr="004111CE">
              <w:rPr>
                <w:rFonts w:ascii="Times New Roman" w:hAnsi="Times New Roman" w:cs="Times New Roman"/>
                <w:sz w:val="18"/>
                <w:szCs w:val="18"/>
              </w:rPr>
              <w:t>, новые</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lastRenderedPageBreak/>
              <w:t>мощность двигателя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251</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лошадиная сила</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комплектация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bottom w:val="single" w:sz="4" w:space="0" w:color="auto"/>
              <w:right w:val="single" w:sz="4" w:space="0" w:color="auto"/>
            </w:tcBorders>
          </w:tcPr>
          <w:p w:rsidR="009641E3" w:rsidRPr="004111CE" w:rsidRDefault="009641E3" w:rsidP="00617620">
            <w:pPr>
              <w:rPr>
                <w:rFonts w:ascii="Times New Roman" w:hAnsi="Times New Roman"/>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предельная цена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383</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рубль</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1,5 млн.</w:t>
            </w: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1,0 млн.</w:t>
            </w: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lastRenderedPageBreak/>
              <w:t>7.</w:t>
            </w:r>
          </w:p>
        </w:tc>
        <w:tc>
          <w:tcPr>
            <w:tcW w:w="105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29.10.23</w:t>
            </w:r>
          </w:p>
        </w:tc>
        <w:tc>
          <w:tcPr>
            <w:tcW w:w="2750"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Средства транспортные с поршневым двигателем</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мощность двигателя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251</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лошадиная сила</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roofErr w:type="gramStart"/>
            <w:r w:rsidRPr="004111CE">
              <w:rPr>
                <w:rFonts w:ascii="Times New Roman" w:hAnsi="Times New Roman" w:cs="Times New Roman"/>
                <w:sz w:val="18"/>
                <w:szCs w:val="18"/>
              </w:rPr>
              <w:t xml:space="preserve">внутреннего сгорания с воспламенением от сжатия (дизелем или </w:t>
            </w:r>
            <w:proofErr w:type="spellStart"/>
            <w:r w:rsidRPr="004111CE">
              <w:rPr>
                <w:rFonts w:ascii="Times New Roman" w:hAnsi="Times New Roman" w:cs="Times New Roman"/>
                <w:sz w:val="18"/>
                <w:szCs w:val="18"/>
              </w:rPr>
              <w:t>полудизелем</w:t>
            </w:r>
            <w:proofErr w:type="spellEnd"/>
            <w:r w:rsidRPr="004111CE">
              <w:rPr>
                <w:rFonts w:ascii="Times New Roman" w:hAnsi="Times New Roman" w:cs="Times New Roman"/>
                <w:sz w:val="18"/>
                <w:szCs w:val="18"/>
              </w:rPr>
              <w:t>), новые</w:t>
            </w:r>
            <w:proofErr w:type="gramEnd"/>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комплектация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предельная цена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383</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рубль</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 млн.</w:t>
            </w: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 млн.</w:t>
            </w: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8.</w:t>
            </w:r>
          </w:p>
        </w:tc>
        <w:tc>
          <w:tcPr>
            <w:tcW w:w="105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29.10.24</w:t>
            </w:r>
          </w:p>
        </w:tc>
        <w:tc>
          <w:tcPr>
            <w:tcW w:w="2750"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Средства автотранспортные для перевозки людей прочие</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мощность двигателя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251</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лошадиная сила</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комплектация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предельная цена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383</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рубль</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1,5 млн.</w:t>
            </w: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1,5 млн.</w:t>
            </w: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комплектация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9.</w:t>
            </w:r>
          </w:p>
        </w:tc>
        <w:tc>
          <w:tcPr>
            <w:tcW w:w="1057"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31.01.11</w:t>
            </w:r>
          </w:p>
        </w:tc>
        <w:tc>
          <w:tcPr>
            <w:tcW w:w="2750"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Мебель металлическая для офисов. Пояснения по закупаемой продукции: мебель для сидения, преимущественно с металлическим каркасом</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материал (металл)</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rPr>
          <w:trHeight w:val="207"/>
        </w:trPr>
        <w:tc>
          <w:tcPr>
            <w:tcW w:w="587"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обивочные материалы</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предельное значение - кожа натуральная;</w:t>
            </w:r>
          </w:p>
          <w:p w:rsidR="009641E3" w:rsidRPr="004111CE" w:rsidRDefault="009641E3" w:rsidP="00617620">
            <w:pPr>
              <w:pStyle w:val="af"/>
              <w:rPr>
                <w:rFonts w:ascii="Times New Roman" w:hAnsi="Times New Roman" w:cs="Times New Roman"/>
                <w:sz w:val="18"/>
                <w:szCs w:val="18"/>
              </w:rPr>
            </w:pPr>
            <w:proofErr w:type="gramStart"/>
            <w:r w:rsidRPr="004111CE">
              <w:rPr>
                <w:rFonts w:ascii="Times New Roman" w:hAnsi="Times New Roman" w:cs="Times New Roman"/>
                <w:sz w:val="18"/>
                <w:szCs w:val="18"/>
              </w:rPr>
              <w:t>возможные значения: искусственная кожа, мебельный (искусственный) мех, искусственная замша (</w:t>
            </w:r>
            <w:proofErr w:type="spellStart"/>
            <w:r w:rsidRPr="004111CE">
              <w:rPr>
                <w:rFonts w:ascii="Times New Roman" w:hAnsi="Times New Roman" w:cs="Times New Roman"/>
                <w:sz w:val="18"/>
                <w:szCs w:val="18"/>
              </w:rPr>
              <w:t>микрофибра</w:t>
            </w:r>
            <w:proofErr w:type="spellEnd"/>
            <w:r w:rsidRPr="004111CE">
              <w:rPr>
                <w:rFonts w:ascii="Times New Roman" w:hAnsi="Times New Roman" w:cs="Times New Roman"/>
                <w:sz w:val="18"/>
                <w:szCs w:val="18"/>
              </w:rPr>
              <w:t>), ткань, нетканые материалы</w:t>
            </w:r>
            <w:proofErr w:type="gramEnd"/>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предельное значение - искусственная кожа;</w:t>
            </w:r>
          </w:p>
          <w:p w:rsidR="009641E3" w:rsidRPr="004111CE" w:rsidRDefault="009641E3" w:rsidP="00617620">
            <w:pPr>
              <w:pStyle w:val="af"/>
              <w:rPr>
                <w:rFonts w:ascii="Times New Roman" w:hAnsi="Times New Roman" w:cs="Times New Roman"/>
                <w:sz w:val="18"/>
                <w:szCs w:val="18"/>
              </w:rPr>
            </w:pPr>
            <w:proofErr w:type="gramStart"/>
            <w:r w:rsidRPr="004111CE">
              <w:rPr>
                <w:rFonts w:ascii="Times New Roman" w:hAnsi="Times New Roman" w:cs="Times New Roman"/>
                <w:sz w:val="18"/>
                <w:szCs w:val="18"/>
              </w:rPr>
              <w:t>возможные значения: мебельный (искусственный) мех, искусственная замша (</w:t>
            </w:r>
            <w:proofErr w:type="spellStart"/>
            <w:r w:rsidRPr="004111CE">
              <w:rPr>
                <w:rFonts w:ascii="Times New Roman" w:hAnsi="Times New Roman" w:cs="Times New Roman"/>
                <w:sz w:val="18"/>
                <w:szCs w:val="18"/>
              </w:rPr>
              <w:t>микрофибра</w:t>
            </w:r>
            <w:proofErr w:type="spellEnd"/>
            <w:r w:rsidRPr="004111CE">
              <w:rPr>
                <w:rFonts w:ascii="Times New Roman" w:hAnsi="Times New Roman" w:cs="Times New Roman"/>
                <w:sz w:val="18"/>
                <w:szCs w:val="18"/>
              </w:rPr>
              <w:t>), ткань, нетканые материалы</w:t>
            </w:r>
            <w:proofErr w:type="gramEnd"/>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предельное значение - ткань;</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возможные значения: нетканые материалы</w:t>
            </w:r>
          </w:p>
        </w:tc>
      </w:tr>
      <w:tr w:rsidR="009641E3" w:rsidRPr="004111CE" w:rsidTr="00617620">
        <w:tc>
          <w:tcPr>
            <w:tcW w:w="587"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10.</w:t>
            </w:r>
          </w:p>
        </w:tc>
        <w:tc>
          <w:tcPr>
            <w:tcW w:w="1057"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31.01.12</w:t>
            </w:r>
          </w:p>
        </w:tc>
        <w:tc>
          <w:tcPr>
            <w:tcW w:w="2750"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Мебель деревянная для офисов. Пояснения по закупаемой продукции: мебель для сидения, преимущественно с деревянным каркасом</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материал (вид древесины)</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 xml:space="preserve">возможное значение - древесина хвойных и </w:t>
            </w:r>
            <w:proofErr w:type="spellStart"/>
            <w:r w:rsidRPr="004111CE">
              <w:rPr>
                <w:rFonts w:ascii="Times New Roman" w:hAnsi="Times New Roman" w:cs="Times New Roman"/>
                <w:sz w:val="18"/>
                <w:szCs w:val="18"/>
              </w:rPr>
              <w:t>мягколиственных</w:t>
            </w:r>
            <w:proofErr w:type="spellEnd"/>
            <w:r w:rsidRPr="004111CE">
              <w:rPr>
                <w:rFonts w:ascii="Times New Roman" w:hAnsi="Times New Roman" w:cs="Times New Roman"/>
                <w:sz w:val="18"/>
                <w:szCs w:val="18"/>
              </w:rPr>
              <w:t xml:space="preserve"> пород:</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береза, лиственница, сосна, ель</w:t>
            </w: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 xml:space="preserve">возможное значение - древесина хвойных и </w:t>
            </w:r>
            <w:proofErr w:type="spellStart"/>
            <w:r w:rsidRPr="004111CE">
              <w:rPr>
                <w:rFonts w:ascii="Times New Roman" w:hAnsi="Times New Roman" w:cs="Times New Roman"/>
                <w:sz w:val="18"/>
                <w:szCs w:val="18"/>
              </w:rPr>
              <w:t>мягколиственных</w:t>
            </w:r>
            <w:proofErr w:type="spellEnd"/>
            <w:r w:rsidRPr="004111CE">
              <w:rPr>
                <w:rFonts w:ascii="Times New Roman" w:hAnsi="Times New Roman" w:cs="Times New Roman"/>
                <w:sz w:val="18"/>
                <w:szCs w:val="18"/>
              </w:rPr>
              <w:t xml:space="preserve"> пород:</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береза, лиственница, сосна, ель</w:t>
            </w: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 xml:space="preserve">возможное значение - древесина хвойных и </w:t>
            </w:r>
            <w:proofErr w:type="spellStart"/>
            <w:r w:rsidRPr="004111CE">
              <w:rPr>
                <w:rFonts w:ascii="Times New Roman" w:hAnsi="Times New Roman" w:cs="Times New Roman"/>
                <w:sz w:val="18"/>
                <w:szCs w:val="18"/>
              </w:rPr>
              <w:t>мягколиственных</w:t>
            </w:r>
            <w:proofErr w:type="spellEnd"/>
            <w:r w:rsidRPr="004111CE">
              <w:rPr>
                <w:rFonts w:ascii="Times New Roman" w:hAnsi="Times New Roman" w:cs="Times New Roman"/>
                <w:sz w:val="18"/>
                <w:szCs w:val="18"/>
              </w:rPr>
              <w:t xml:space="preserve"> пород:</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береза, лиственница, сосна, ель</w:t>
            </w:r>
          </w:p>
        </w:tc>
      </w:tr>
      <w:tr w:rsidR="009641E3" w:rsidRPr="004111CE" w:rsidTr="00617620">
        <w:trPr>
          <w:trHeight w:val="207"/>
        </w:trPr>
        <w:tc>
          <w:tcPr>
            <w:tcW w:w="587"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обивочные материалы</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предельное значение - кожа натуральная;</w:t>
            </w:r>
          </w:p>
          <w:p w:rsidR="009641E3" w:rsidRPr="004111CE" w:rsidRDefault="009641E3" w:rsidP="00617620">
            <w:pPr>
              <w:pStyle w:val="af"/>
              <w:rPr>
                <w:rFonts w:ascii="Times New Roman" w:hAnsi="Times New Roman" w:cs="Times New Roman"/>
                <w:sz w:val="18"/>
                <w:szCs w:val="18"/>
              </w:rPr>
            </w:pPr>
            <w:proofErr w:type="gramStart"/>
            <w:r w:rsidRPr="004111CE">
              <w:rPr>
                <w:rFonts w:ascii="Times New Roman" w:hAnsi="Times New Roman" w:cs="Times New Roman"/>
                <w:sz w:val="18"/>
                <w:szCs w:val="18"/>
              </w:rPr>
              <w:t>возможные значения: искусственная кожа; мебельный (искусственный) мех, искусственная замша (</w:t>
            </w:r>
            <w:proofErr w:type="spellStart"/>
            <w:r w:rsidRPr="004111CE">
              <w:rPr>
                <w:rFonts w:ascii="Times New Roman" w:hAnsi="Times New Roman" w:cs="Times New Roman"/>
                <w:sz w:val="18"/>
                <w:szCs w:val="18"/>
              </w:rPr>
              <w:t>микрофибра</w:t>
            </w:r>
            <w:proofErr w:type="spellEnd"/>
            <w:r w:rsidRPr="004111CE">
              <w:rPr>
                <w:rFonts w:ascii="Times New Roman" w:hAnsi="Times New Roman" w:cs="Times New Roman"/>
                <w:sz w:val="18"/>
                <w:szCs w:val="18"/>
              </w:rPr>
              <w:t>), ткань, нетканые материалы</w:t>
            </w:r>
            <w:proofErr w:type="gramEnd"/>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предельное значение - искусственная кожа;</w:t>
            </w:r>
          </w:p>
          <w:p w:rsidR="009641E3" w:rsidRPr="004111CE" w:rsidRDefault="009641E3" w:rsidP="00617620">
            <w:pPr>
              <w:pStyle w:val="af"/>
              <w:rPr>
                <w:rFonts w:ascii="Times New Roman" w:hAnsi="Times New Roman" w:cs="Times New Roman"/>
                <w:sz w:val="18"/>
                <w:szCs w:val="18"/>
              </w:rPr>
            </w:pPr>
            <w:proofErr w:type="gramStart"/>
            <w:r w:rsidRPr="004111CE">
              <w:rPr>
                <w:rFonts w:ascii="Times New Roman" w:hAnsi="Times New Roman" w:cs="Times New Roman"/>
                <w:sz w:val="18"/>
                <w:szCs w:val="18"/>
              </w:rPr>
              <w:t>возможные значения: мебельный (искусственный) мех, искусственная замша (</w:t>
            </w:r>
            <w:proofErr w:type="spellStart"/>
            <w:r w:rsidRPr="004111CE">
              <w:rPr>
                <w:rFonts w:ascii="Times New Roman" w:hAnsi="Times New Roman" w:cs="Times New Roman"/>
                <w:sz w:val="18"/>
                <w:szCs w:val="18"/>
              </w:rPr>
              <w:t>микрофибра</w:t>
            </w:r>
            <w:proofErr w:type="spellEnd"/>
            <w:r w:rsidRPr="004111CE">
              <w:rPr>
                <w:rFonts w:ascii="Times New Roman" w:hAnsi="Times New Roman" w:cs="Times New Roman"/>
                <w:sz w:val="18"/>
                <w:szCs w:val="18"/>
              </w:rPr>
              <w:t>), ткань, нетканые материалы</w:t>
            </w:r>
            <w:proofErr w:type="gramEnd"/>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предельное значение - ткань.</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возможное значение: нетканые материалы</w:t>
            </w:r>
          </w:p>
        </w:tc>
      </w:tr>
      <w:tr w:rsidR="009641E3" w:rsidRPr="004111CE" w:rsidTr="00617620">
        <w:tc>
          <w:tcPr>
            <w:tcW w:w="58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11.</w:t>
            </w:r>
          </w:p>
        </w:tc>
        <w:tc>
          <w:tcPr>
            <w:tcW w:w="105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49.32.11</w:t>
            </w:r>
          </w:p>
        </w:tc>
        <w:tc>
          <w:tcPr>
            <w:tcW w:w="2750"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Услуги такси</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мощность двигателя автомобиля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251</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лошадиная сила</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тип коробки передач автомобиля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комплектация автомобиля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 xml:space="preserve">время предоставления автомобиля </w:t>
            </w:r>
            <w:r w:rsidRPr="004111CE">
              <w:rPr>
                <w:rFonts w:ascii="Times New Roman" w:hAnsi="Times New Roman" w:cs="Times New Roman"/>
                <w:sz w:val="18"/>
                <w:szCs w:val="18"/>
              </w:rPr>
              <w:lastRenderedPageBreak/>
              <w:t>потребителю</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lastRenderedPageBreak/>
              <w:t>12.</w:t>
            </w:r>
          </w:p>
        </w:tc>
        <w:tc>
          <w:tcPr>
            <w:tcW w:w="105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49.32.12</w:t>
            </w:r>
          </w:p>
        </w:tc>
        <w:tc>
          <w:tcPr>
            <w:tcW w:w="2750"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Услуги по аренде легковых автомобилей с водителем</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мощность двигателя автомобиля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251</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лошадиная сила</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тип коробки передач</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комплектация автомобиля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время предоставления автомобиля потребителю</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13.</w:t>
            </w:r>
          </w:p>
        </w:tc>
        <w:tc>
          <w:tcPr>
            <w:tcW w:w="105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61.10.30</w:t>
            </w:r>
          </w:p>
        </w:tc>
        <w:tc>
          <w:tcPr>
            <w:tcW w:w="2750"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Услуги по передаче данных по проводным телекоммуникационным сетям. Пояснения по требуемым услугам: оказание услуг связи по передаче данных</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скорость канала передачи данных</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доля потерянных пакетов</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14.</w:t>
            </w:r>
          </w:p>
        </w:tc>
        <w:tc>
          <w:tcPr>
            <w:tcW w:w="105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61.20.11</w:t>
            </w:r>
          </w:p>
        </w:tc>
        <w:tc>
          <w:tcPr>
            <w:tcW w:w="2750"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Услуги подвижной связи общего пользования - обеспечение доступа и поддержка пользователя.</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тарификация услуги голосовой связи, доступа в информационно-телекоммуникационную сеть</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Пояснения по требуемым услугам: оказание услуг подвижной радиотелефонной связи</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«Интернет» (</w:t>
            </w:r>
            <w:proofErr w:type="gramStart"/>
            <w:r w:rsidRPr="004111CE">
              <w:rPr>
                <w:rFonts w:ascii="Times New Roman" w:hAnsi="Times New Roman" w:cs="Times New Roman"/>
                <w:sz w:val="18"/>
                <w:szCs w:val="18"/>
              </w:rPr>
              <w:t>лимитная</w:t>
            </w:r>
            <w:proofErr w:type="gramEnd"/>
            <w:r w:rsidRPr="004111CE">
              <w:rPr>
                <w:rFonts w:ascii="Times New Roman" w:hAnsi="Times New Roman" w:cs="Times New Roman"/>
                <w:sz w:val="18"/>
                <w:szCs w:val="18"/>
              </w:rPr>
              <w:t xml:space="preserve">/ </w:t>
            </w:r>
            <w:proofErr w:type="spellStart"/>
            <w:r w:rsidRPr="004111CE">
              <w:rPr>
                <w:rFonts w:ascii="Times New Roman" w:hAnsi="Times New Roman" w:cs="Times New Roman"/>
                <w:sz w:val="18"/>
                <w:szCs w:val="18"/>
              </w:rPr>
              <w:t>безлимитная</w:t>
            </w:r>
            <w:proofErr w:type="spellEnd"/>
            <w:r w:rsidRPr="004111CE">
              <w:rPr>
                <w:rFonts w:ascii="Times New Roman" w:hAnsi="Times New Roman" w:cs="Times New Roman"/>
                <w:sz w:val="18"/>
                <w:szCs w:val="18"/>
              </w:rPr>
              <w:t>)</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roofErr w:type="gramStart"/>
            <w:r w:rsidRPr="004111CE">
              <w:rPr>
                <w:rFonts w:ascii="Times New Roman" w:hAnsi="Times New Roman" w:cs="Times New Roman"/>
                <w:sz w:val="18"/>
                <w:szCs w:val="18"/>
              </w:rPr>
              <w:t>объем доступной услуги голосовой связи (минут), доступа в информационно-телекоммуникационную сеть «Интернет» (Гб) доступ услуги голосовой связи (домашний регион, территория Российской Федерации, за пределами Российской Федерации - роуминг), доступ в информационно-телекоммуникационную сеть «Интернет» (Гб) (да/нет)</w:t>
            </w:r>
            <w:proofErr w:type="gramEnd"/>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15.</w:t>
            </w:r>
          </w:p>
        </w:tc>
        <w:tc>
          <w:tcPr>
            <w:tcW w:w="105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77.11.10</w:t>
            </w:r>
          </w:p>
        </w:tc>
        <w:tc>
          <w:tcPr>
            <w:tcW w:w="2750"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Услуги по аренде и лизингу легковых автомобилей и легких (не более 3,5 т) автотранспортных средств без водителя.</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Пояснения по требуемой услуге: услуга по аренде и лизингу легковых автомобилей без водителя;</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услуга по аренде и лизингу легких (до 3,5 т) автотранспортных средств без водителя</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мощность двигателя автомобиля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251</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лошадиная сила</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тип коробки передач автомобиля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комплектация автомобиля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мощность двигателя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тип коробки передач</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комплектация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16.</w:t>
            </w:r>
          </w:p>
        </w:tc>
        <w:tc>
          <w:tcPr>
            <w:tcW w:w="105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58.29.13</w:t>
            </w:r>
          </w:p>
        </w:tc>
        <w:tc>
          <w:tcPr>
            <w:tcW w:w="2750"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Обеспечение программное для администрирования баз данных на электронном носителе.</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Пояснения по требуемой продукции:</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системы управления базами данных</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всего срока службы</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rPr>
            </w:pPr>
            <w:r w:rsidRPr="004111CE">
              <w:rPr>
                <w:rFonts w:ascii="Times New Roman" w:hAnsi="Times New Roman" w:cs="Times New Roman"/>
                <w:sz w:val="18"/>
                <w:szCs w:val="18"/>
              </w:rPr>
              <w:t xml:space="preserve">общая сумма выплат по лицензионным и иным договорам (независимо от вида договора), отчислений в пользу </w:t>
            </w:r>
            <w:r w:rsidRPr="004111CE">
              <w:rPr>
                <w:rFonts w:ascii="Times New Roman" w:hAnsi="Times New Roman" w:cs="Times New Roman"/>
                <w:sz w:val="18"/>
                <w:szCs w:val="18"/>
              </w:rPr>
              <w:lastRenderedPageBreak/>
              <w:t>иностранных юридических и физических лиц</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lastRenderedPageBreak/>
              <w:t>17.</w:t>
            </w:r>
          </w:p>
        </w:tc>
        <w:tc>
          <w:tcPr>
            <w:tcW w:w="1057"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58.29.31</w:t>
            </w:r>
          </w:p>
        </w:tc>
        <w:tc>
          <w:tcPr>
            <w:tcW w:w="2750"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Обеспечение программное системное для загрузки.</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Пояснения по требуемой продукции:</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средства обеспечения информационной безопасности</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 xml:space="preserve">использование российских </w:t>
            </w:r>
            <w:proofErr w:type="spellStart"/>
            <w:r w:rsidRPr="004111CE">
              <w:rPr>
                <w:rFonts w:ascii="Times New Roman" w:hAnsi="Times New Roman" w:cs="Times New Roman"/>
                <w:sz w:val="18"/>
                <w:szCs w:val="18"/>
              </w:rPr>
              <w:t>криптоалгоритмов</w:t>
            </w:r>
            <w:proofErr w:type="spellEnd"/>
            <w:r w:rsidRPr="004111CE">
              <w:rPr>
                <w:rFonts w:ascii="Times New Roman" w:hAnsi="Times New Roman" w:cs="Times New Roman"/>
                <w:sz w:val="18"/>
                <w:szCs w:val="18"/>
              </w:rPr>
              <w:t xml:space="preserve"> при использовании криптографической защиты информации в составе средств обеспечения информационной безопасности систем доступность на русском языке интерфейса конфигурирования средства информационной безопасности</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18.</w:t>
            </w:r>
          </w:p>
        </w:tc>
        <w:tc>
          <w:tcPr>
            <w:tcW w:w="1057"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58.29.32</w:t>
            </w:r>
          </w:p>
        </w:tc>
        <w:tc>
          <w:tcPr>
            <w:tcW w:w="2750"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Обеспечение программное прикладное для загрузки.</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Пояснения по требуемой продукции:</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системы управления процессами организации</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19.</w:t>
            </w:r>
          </w:p>
        </w:tc>
        <w:tc>
          <w:tcPr>
            <w:tcW w:w="1057"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61.90.10</w:t>
            </w:r>
          </w:p>
        </w:tc>
        <w:tc>
          <w:tcPr>
            <w:tcW w:w="2750"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Услуги телекоммуникационные прочие.</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Пояснения по требуемым услугам: оказание услуг по предоставлению высокоскоростного доступа в информационно-телекоммуникационную сеть «Интернет»</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максимальная скорость соединения в информационно-телекоммуникационной сети «Интернет»</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bl>
    <w:p w:rsidR="009641E3" w:rsidRDefault="009641E3" w:rsidP="009641E3">
      <w:pPr>
        <w:pStyle w:val="a5"/>
      </w:pPr>
    </w:p>
    <w:p w:rsidR="009641E3" w:rsidRDefault="009641E3" w:rsidP="009641E3">
      <w:pPr>
        <w:pStyle w:val="a5"/>
      </w:pPr>
    </w:p>
    <w:p w:rsidR="009F1B12" w:rsidRDefault="009F1B12" w:rsidP="00BB240F">
      <w:pPr>
        <w:widowControl w:val="0"/>
        <w:autoSpaceDE w:val="0"/>
        <w:autoSpaceDN w:val="0"/>
        <w:adjustRightInd w:val="0"/>
        <w:spacing w:after="0" w:line="240" w:lineRule="exact"/>
        <w:outlineLvl w:val="2"/>
        <w:rPr>
          <w:rFonts w:ascii="Times New Roman" w:hAnsi="Times New Roman" w:cs="Times New Roman"/>
          <w:sz w:val="20"/>
          <w:szCs w:val="20"/>
        </w:rPr>
      </w:pPr>
    </w:p>
    <w:p w:rsidR="00BB240F" w:rsidRDefault="00BB240F" w:rsidP="00BB240F">
      <w:pPr>
        <w:widowControl w:val="0"/>
        <w:autoSpaceDE w:val="0"/>
        <w:autoSpaceDN w:val="0"/>
        <w:adjustRightInd w:val="0"/>
        <w:spacing w:after="0" w:line="240" w:lineRule="exact"/>
        <w:outlineLvl w:val="2"/>
        <w:rPr>
          <w:rFonts w:ascii="Times New Roman" w:hAnsi="Times New Roman" w:cs="Times New Roman"/>
          <w:sz w:val="20"/>
          <w:szCs w:val="20"/>
        </w:rPr>
      </w:pPr>
    </w:p>
    <w:p w:rsidR="009570F8" w:rsidRPr="00522DFA" w:rsidRDefault="009570F8" w:rsidP="00BB240F">
      <w:pPr>
        <w:widowControl w:val="0"/>
        <w:autoSpaceDE w:val="0"/>
        <w:autoSpaceDN w:val="0"/>
        <w:adjustRightInd w:val="0"/>
        <w:spacing w:after="0" w:line="240" w:lineRule="exact"/>
        <w:outlineLvl w:val="2"/>
        <w:rPr>
          <w:rFonts w:ascii="Times New Roman" w:hAnsi="Times New Roman" w:cs="Times New Roman"/>
          <w:sz w:val="20"/>
          <w:szCs w:val="20"/>
        </w:rPr>
      </w:pPr>
    </w:p>
    <w:p w:rsidR="005C63AA" w:rsidRPr="001E5E61" w:rsidRDefault="009570F8" w:rsidP="00BB240F">
      <w:pPr>
        <w:widowControl w:val="0"/>
        <w:autoSpaceDE w:val="0"/>
        <w:autoSpaceDN w:val="0"/>
        <w:adjustRightInd w:val="0"/>
        <w:spacing w:after="0" w:line="240" w:lineRule="exact"/>
        <w:outlineLvl w:val="2"/>
        <w:rPr>
          <w:rFonts w:ascii="Times New Roman" w:hAnsi="Times New Roman" w:cs="Times New Roman"/>
          <w:b/>
          <w:sz w:val="24"/>
          <w:szCs w:val="24"/>
        </w:rPr>
      </w:pPr>
      <w:r w:rsidRPr="001E5E61">
        <w:rPr>
          <w:rFonts w:ascii="Times New Roman" w:hAnsi="Times New Roman"/>
          <w:b/>
          <w:sz w:val="28"/>
          <w:szCs w:val="28"/>
        </w:rPr>
        <w:t xml:space="preserve">Глава </w:t>
      </w:r>
      <w:r w:rsidR="00B011C1" w:rsidRPr="001E5E61">
        <w:rPr>
          <w:rFonts w:ascii="Times New Roman" w:hAnsi="Times New Roman"/>
          <w:b/>
          <w:sz w:val="28"/>
          <w:szCs w:val="28"/>
        </w:rPr>
        <w:t xml:space="preserve"> </w:t>
      </w:r>
      <w:r w:rsidRPr="001E5E61">
        <w:rPr>
          <w:rFonts w:ascii="Times New Roman" w:hAnsi="Times New Roman"/>
          <w:b/>
          <w:sz w:val="28"/>
          <w:szCs w:val="28"/>
        </w:rPr>
        <w:t xml:space="preserve">муниципального </w:t>
      </w:r>
      <w:r w:rsidR="00B011C1" w:rsidRPr="001E5E61">
        <w:rPr>
          <w:rFonts w:ascii="Times New Roman" w:hAnsi="Times New Roman"/>
          <w:b/>
          <w:sz w:val="28"/>
          <w:szCs w:val="28"/>
        </w:rPr>
        <w:t xml:space="preserve"> </w:t>
      </w:r>
      <w:r w:rsidRPr="001E5E61">
        <w:rPr>
          <w:rFonts w:ascii="Times New Roman" w:hAnsi="Times New Roman"/>
          <w:b/>
          <w:sz w:val="28"/>
          <w:szCs w:val="28"/>
        </w:rPr>
        <w:t>образования</w:t>
      </w:r>
      <w:r w:rsidR="00B011C1" w:rsidRPr="001E5E61">
        <w:rPr>
          <w:rFonts w:ascii="Times New Roman" w:hAnsi="Times New Roman"/>
          <w:b/>
          <w:sz w:val="28"/>
          <w:szCs w:val="28"/>
        </w:rPr>
        <w:t xml:space="preserve"> </w:t>
      </w:r>
      <w:r w:rsidRPr="001E5E61">
        <w:rPr>
          <w:rFonts w:ascii="Times New Roman" w:hAnsi="Times New Roman"/>
          <w:b/>
          <w:sz w:val="28"/>
          <w:szCs w:val="28"/>
        </w:rPr>
        <w:t xml:space="preserve"> город </w:t>
      </w:r>
      <w:r w:rsidR="00B011C1" w:rsidRPr="001E5E61">
        <w:rPr>
          <w:rFonts w:ascii="Times New Roman" w:hAnsi="Times New Roman"/>
          <w:b/>
          <w:sz w:val="28"/>
          <w:szCs w:val="28"/>
        </w:rPr>
        <w:t xml:space="preserve"> </w:t>
      </w:r>
      <w:r w:rsidRPr="001E5E61">
        <w:rPr>
          <w:rFonts w:ascii="Times New Roman" w:hAnsi="Times New Roman"/>
          <w:b/>
          <w:sz w:val="28"/>
          <w:szCs w:val="28"/>
        </w:rPr>
        <w:t xml:space="preserve">Маркс                                                                              </w:t>
      </w:r>
      <w:r w:rsidR="00CD6A0D">
        <w:rPr>
          <w:rFonts w:ascii="Times New Roman" w:hAnsi="Times New Roman"/>
          <w:b/>
          <w:sz w:val="28"/>
          <w:szCs w:val="28"/>
        </w:rPr>
        <w:t xml:space="preserve">               </w:t>
      </w:r>
      <w:r w:rsidRPr="001E5E61">
        <w:rPr>
          <w:rFonts w:ascii="Times New Roman" w:hAnsi="Times New Roman"/>
          <w:b/>
          <w:sz w:val="28"/>
          <w:szCs w:val="28"/>
        </w:rPr>
        <w:t xml:space="preserve">А. Г. </w:t>
      </w:r>
      <w:proofErr w:type="spellStart"/>
      <w:r w:rsidRPr="001E5E61">
        <w:rPr>
          <w:rFonts w:ascii="Times New Roman" w:hAnsi="Times New Roman"/>
          <w:b/>
          <w:sz w:val="28"/>
          <w:szCs w:val="28"/>
        </w:rPr>
        <w:t>Коштаненков</w:t>
      </w:r>
      <w:proofErr w:type="spellEnd"/>
    </w:p>
    <w:sectPr w:rsidR="005C63AA" w:rsidRPr="001E5E61" w:rsidSect="001F5DD9">
      <w:pgSz w:w="16838" w:h="11906" w:orient="landscape"/>
      <w:pgMar w:top="709" w:right="425"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B8D" w:rsidRDefault="00EF0B8D" w:rsidP="0023784D">
      <w:pPr>
        <w:spacing w:after="0" w:line="240" w:lineRule="auto"/>
      </w:pPr>
      <w:r>
        <w:separator/>
      </w:r>
    </w:p>
  </w:endnote>
  <w:endnote w:type="continuationSeparator" w:id="0">
    <w:p w:rsidR="00EF0B8D" w:rsidRDefault="00EF0B8D" w:rsidP="00237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B8D" w:rsidRDefault="00EF0B8D" w:rsidP="0023784D">
      <w:pPr>
        <w:spacing w:after="0" w:line="240" w:lineRule="auto"/>
      </w:pPr>
      <w:r>
        <w:separator/>
      </w:r>
    </w:p>
  </w:footnote>
  <w:footnote w:type="continuationSeparator" w:id="0">
    <w:p w:rsidR="00EF0B8D" w:rsidRDefault="00EF0B8D" w:rsidP="00237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84624"/>
    <w:multiLevelType w:val="hybridMultilevel"/>
    <w:tmpl w:val="DC2059E2"/>
    <w:lvl w:ilvl="0" w:tplc="66A089CC">
      <w:start w:val="1"/>
      <w:numFmt w:val="decimal"/>
      <w:lvlText w:val="%1."/>
      <w:lvlJc w:val="left"/>
      <w:pPr>
        <w:ind w:left="1719" w:hanging="10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61C8E"/>
    <w:rsid w:val="00006FCB"/>
    <w:rsid w:val="00007ECA"/>
    <w:rsid w:val="000227CD"/>
    <w:rsid w:val="0003233F"/>
    <w:rsid w:val="00041314"/>
    <w:rsid w:val="00046D2E"/>
    <w:rsid w:val="00055900"/>
    <w:rsid w:val="00065F29"/>
    <w:rsid w:val="00080262"/>
    <w:rsid w:val="00083BF4"/>
    <w:rsid w:val="00085DE6"/>
    <w:rsid w:val="000957E9"/>
    <w:rsid w:val="00096C3F"/>
    <w:rsid w:val="000B2C11"/>
    <w:rsid w:val="000B3590"/>
    <w:rsid w:val="000C07E0"/>
    <w:rsid w:val="000C429C"/>
    <w:rsid w:val="000D1809"/>
    <w:rsid w:val="000D1A86"/>
    <w:rsid w:val="000D22FC"/>
    <w:rsid w:val="000E5A4A"/>
    <w:rsid w:val="000E6D1A"/>
    <w:rsid w:val="000F0D07"/>
    <w:rsid w:val="000F1A69"/>
    <w:rsid w:val="000F5B51"/>
    <w:rsid w:val="000F6B1C"/>
    <w:rsid w:val="000F6E74"/>
    <w:rsid w:val="00101DA5"/>
    <w:rsid w:val="00113C63"/>
    <w:rsid w:val="00115B2D"/>
    <w:rsid w:val="00123AA0"/>
    <w:rsid w:val="001340C1"/>
    <w:rsid w:val="00142874"/>
    <w:rsid w:val="0014518B"/>
    <w:rsid w:val="00147273"/>
    <w:rsid w:val="00151696"/>
    <w:rsid w:val="00152CEA"/>
    <w:rsid w:val="001552B1"/>
    <w:rsid w:val="00157852"/>
    <w:rsid w:val="00157ACE"/>
    <w:rsid w:val="001617C1"/>
    <w:rsid w:val="001760F4"/>
    <w:rsid w:val="00185A5B"/>
    <w:rsid w:val="00185E0E"/>
    <w:rsid w:val="00186245"/>
    <w:rsid w:val="00186CBE"/>
    <w:rsid w:val="00194364"/>
    <w:rsid w:val="001951C3"/>
    <w:rsid w:val="001A67D9"/>
    <w:rsid w:val="001B2417"/>
    <w:rsid w:val="001B5E74"/>
    <w:rsid w:val="001C0C43"/>
    <w:rsid w:val="001C1003"/>
    <w:rsid w:val="001C7394"/>
    <w:rsid w:val="001D0F38"/>
    <w:rsid w:val="001D7A6E"/>
    <w:rsid w:val="001E5E61"/>
    <w:rsid w:val="001F59FB"/>
    <w:rsid w:val="001F5DD9"/>
    <w:rsid w:val="00203D7B"/>
    <w:rsid w:val="00204B63"/>
    <w:rsid w:val="00206C92"/>
    <w:rsid w:val="002111E5"/>
    <w:rsid w:val="0021175F"/>
    <w:rsid w:val="00214652"/>
    <w:rsid w:val="00230462"/>
    <w:rsid w:val="0023784D"/>
    <w:rsid w:val="00240B1D"/>
    <w:rsid w:val="002410C9"/>
    <w:rsid w:val="00244109"/>
    <w:rsid w:val="00251CA9"/>
    <w:rsid w:val="0025776C"/>
    <w:rsid w:val="00257A2D"/>
    <w:rsid w:val="00282F3B"/>
    <w:rsid w:val="00285BE2"/>
    <w:rsid w:val="0029117D"/>
    <w:rsid w:val="002A142F"/>
    <w:rsid w:val="002C7EFC"/>
    <w:rsid w:val="002D028F"/>
    <w:rsid w:val="002F0FB9"/>
    <w:rsid w:val="002F158C"/>
    <w:rsid w:val="002F1894"/>
    <w:rsid w:val="00300B44"/>
    <w:rsid w:val="003026A9"/>
    <w:rsid w:val="0030781B"/>
    <w:rsid w:val="00310B36"/>
    <w:rsid w:val="00312BED"/>
    <w:rsid w:val="00315FB2"/>
    <w:rsid w:val="003265A5"/>
    <w:rsid w:val="003514C5"/>
    <w:rsid w:val="00352722"/>
    <w:rsid w:val="00354649"/>
    <w:rsid w:val="00365EAE"/>
    <w:rsid w:val="0037437D"/>
    <w:rsid w:val="003766C4"/>
    <w:rsid w:val="00376D56"/>
    <w:rsid w:val="00382F43"/>
    <w:rsid w:val="003A3281"/>
    <w:rsid w:val="003B3E4B"/>
    <w:rsid w:val="003B54ED"/>
    <w:rsid w:val="003B7CF5"/>
    <w:rsid w:val="003C4E2E"/>
    <w:rsid w:val="003C7D0C"/>
    <w:rsid w:val="003D113F"/>
    <w:rsid w:val="003D5977"/>
    <w:rsid w:val="003E156D"/>
    <w:rsid w:val="003E7FE3"/>
    <w:rsid w:val="003F06FA"/>
    <w:rsid w:val="003F3886"/>
    <w:rsid w:val="0040789E"/>
    <w:rsid w:val="00410DE5"/>
    <w:rsid w:val="00416177"/>
    <w:rsid w:val="0042376B"/>
    <w:rsid w:val="00425516"/>
    <w:rsid w:val="00425E5B"/>
    <w:rsid w:val="00426C70"/>
    <w:rsid w:val="00434986"/>
    <w:rsid w:val="00456B37"/>
    <w:rsid w:val="004672AB"/>
    <w:rsid w:val="00476671"/>
    <w:rsid w:val="00491323"/>
    <w:rsid w:val="004917A0"/>
    <w:rsid w:val="00496E39"/>
    <w:rsid w:val="00496EC4"/>
    <w:rsid w:val="004A1F3E"/>
    <w:rsid w:val="004A275C"/>
    <w:rsid w:val="004B3C29"/>
    <w:rsid w:val="004B7317"/>
    <w:rsid w:val="004C0AE5"/>
    <w:rsid w:val="004C2771"/>
    <w:rsid w:val="004C50C0"/>
    <w:rsid w:val="004D37A1"/>
    <w:rsid w:val="004D5140"/>
    <w:rsid w:val="004E268C"/>
    <w:rsid w:val="004E7826"/>
    <w:rsid w:val="00501BC9"/>
    <w:rsid w:val="00511B7E"/>
    <w:rsid w:val="00522DFA"/>
    <w:rsid w:val="005236B0"/>
    <w:rsid w:val="00524F8D"/>
    <w:rsid w:val="0053232A"/>
    <w:rsid w:val="00534136"/>
    <w:rsid w:val="005354B9"/>
    <w:rsid w:val="00536270"/>
    <w:rsid w:val="00541832"/>
    <w:rsid w:val="00547BF9"/>
    <w:rsid w:val="00550E06"/>
    <w:rsid w:val="00551119"/>
    <w:rsid w:val="00567313"/>
    <w:rsid w:val="00580638"/>
    <w:rsid w:val="00580BE1"/>
    <w:rsid w:val="00580DE7"/>
    <w:rsid w:val="00583E7E"/>
    <w:rsid w:val="005A572E"/>
    <w:rsid w:val="005B153C"/>
    <w:rsid w:val="005B5249"/>
    <w:rsid w:val="005C108B"/>
    <w:rsid w:val="005C2ED6"/>
    <w:rsid w:val="005C5C4D"/>
    <w:rsid w:val="005C5C89"/>
    <w:rsid w:val="005C63AA"/>
    <w:rsid w:val="005D0C41"/>
    <w:rsid w:val="005D4B4E"/>
    <w:rsid w:val="005E7D64"/>
    <w:rsid w:val="005F0D97"/>
    <w:rsid w:val="005F3B30"/>
    <w:rsid w:val="005F4516"/>
    <w:rsid w:val="005F5CA9"/>
    <w:rsid w:val="005F5E8D"/>
    <w:rsid w:val="00602981"/>
    <w:rsid w:val="00604333"/>
    <w:rsid w:val="00607039"/>
    <w:rsid w:val="00610985"/>
    <w:rsid w:val="0061520E"/>
    <w:rsid w:val="00616C8B"/>
    <w:rsid w:val="006206D1"/>
    <w:rsid w:val="00624492"/>
    <w:rsid w:val="006347D1"/>
    <w:rsid w:val="00635203"/>
    <w:rsid w:val="00636242"/>
    <w:rsid w:val="006406DA"/>
    <w:rsid w:val="00643FE5"/>
    <w:rsid w:val="00660038"/>
    <w:rsid w:val="00660AF3"/>
    <w:rsid w:val="00661FB5"/>
    <w:rsid w:val="0066325D"/>
    <w:rsid w:val="00670128"/>
    <w:rsid w:val="00672990"/>
    <w:rsid w:val="00685DEE"/>
    <w:rsid w:val="00691362"/>
    <w:rsid w:val="00692969"/>
    <w:rsid w:val="00696BE3"/>
    <w:rsid w:val="006A2DB8"/>
    <w:rsid w:val="006A34C4"/>
    <w:rsid w:val="006A7A3A"/>
    <w:rsid w:val="006C4A7C"/>
    <w:rsid w:val="006C6994"/>
    <w:rsid w:val="006E7FBF"/>
    <w:rsid w:val="006F167C"/>
    <w:rsid w:val="006F333B"/>
    <w:rsid w:val="006F3454"/>
    <w:rsid w:val="006F6806"/>
    <w:rsid w:val="0071196A"/>
    <w:rsid w:val="00722D6D"/>
    <w:rsid w:val="00730507"/>
    <w:rsid w:val="00734643"/>
    <w:rsid w:val="0074373E"/>
    <w:rsid w:val="00747322"/>
    <w:rsid w:val="00747C28"/>
    <w:rsid w:val="0077398B"/>
    <w:rsid w:val="00784323"/>
    <w:rsid w:val="007846C9"/>
    <w:rsid w:val="007863B9"/>
    <w:rsid w:val="0079040D"/>
    <w:rsid w:val="00792073"/>
    <w:rsid w:val="00795E13"/>
    <w:rsid w:val="00796B5C"/>
    <w:rsid w:val="007A0E5E"/>
    <w:rsid w:val="007D063C"/>
    <w:rsid w:val="007D774B"/>
    <w:rsid w:val="007F2DAF"/>
    <w:rsid w:val="007F4D0A"/>
    <w:rsid w:val="00813AE1"/>
    <w:rsid w:val="00813EB8"/>
    <w:rsid w:val="00815943"/>
    <w:rsid w:val="00823CD4"/>
    <w:rsid w:val="00826359"/>
    <w:rsid w:val="00855CA3"/>
    <w:rsid w:val="00863560"/>
    <w:rsid w:val="008704C4"/>
    <w:rsid w:val="0087304E"/>
    <w:rsid w:val="008835C8"/>
    <w:rsid w:val="008847FE"/>
    <w:rsid w:val="0089682C"/>
    <w:rsid w:val="008A0ACD"/>
    <w:rsid w:val="008A2BC3"/>
    <w:rsid w:val="008A6252"/>
    <w:rsid w:val="008A79BE"/>
    <w:rsid w:val="008B12AA"/>
    <w:rsid w:val="008B7010"/>
    <w:rsid w:val="008B707F"/>
    <w:rsid w:val="008C1161"/>
    <w:rsid w:val="008D2B89"/>
    <w:rsid w:val="008D5D0E"/>
    <w:rsid w:val="008F0C15"/>
    <w:rsid w:val="008F26B3"/>
    <w:rsid w:val="00900103"/>
    <w:rsid w:val="00900D18"/>
    <w:rsid w:val="009016A6"/>
    <w:rsid w:val="00902C35"/>
    <w:rsid w:val="009116DA"/>
    <w:rsid w:val="0092211D"/>
    <w:rsid w:val="00932480"/>
    <w:rsid w:val="00932E07"/>
    <w:rsid w:val="00947ADF"/>
    <w:rsid w:val="00950B39"/>
    <w:rsid w:val="00950BC3"/>
    <w:rsid w:val="00954D41"/>
    <w:rsid w:val="009570F8"/>
    <w:rsid w:val="009641E3"/>
    <w:rsid w:val="009727EF"/>
    <w:rsid w:val="0097427B"/>
    <w:rsid w:val="00975968"/>
    <w:rsid w:val="00985470"/>
    <w:rsid w:val="00985C30"/>
    <w:rsid w:val="009877D7"/>
    <w:rsid w:val="00997CBE"/>
    <w:rsid w:val="009A0EC5"/>
    <w:rsid w:val="009A2119"/>
    <w:rsid w:val="009A26D8"/>
    <w:rsid w:val="009A5101"/>
    <w:rsid w:val="009D4411"/>
    <w:rsid w:val="009D6D87"/>
    <w:rsid w:val="009E092D"/>
    <w:rsid w:val="009E39BD"/>
    <w:rsid w:val="009F1B12"/>
    <w:rsid w:val="009F4D60"/>
    <w:rsid w:val="00A06DC4"/>
    <w:rsid w:val="00A10A84"/>
    <w:rsid w:val="00A15160"/>
    <w:rsid w:val="00A17E75"/>
    <w:rsid w:val="00A237CB"/>
    <w:rsid w:val="00A25B1B"/>
    <w:rsid w:val="00A439F2"/>
    <w:rsid w:val="00A47244"/>
    <w:rsid w:val="00A63398"/>
    <w:rsid w:val="00A6595B"/>
    <w:rsid w:val="00A65C3D"/>
    <w:rsid w:val="00A76471"/>
    <w:rsid w:val="00A83269"/>
    <w:rsid w:val="00A87C42"/>
    <w:rsid w:val="00A941EE"/>
    <w:rsid w:val="00A95D30"/>
    <w:rsid w:val="00A97B09"/>
    <w:rsid w:val="00AA1A4A"/>
    <w:rsid w:val="00AA74C7"/>
    <w:rsid w:val="00AB34E5"/>
    <w:rsid w:val="00AB4A83"/>
    <w:rsid w:val="00AB67B6"/>
    <w:rsid w:val="00AB69D2"/>
    <w:rsid w:val="00AC33F2"/>
    <w:rsid w:val="00AC42B5"/>
    <w:rsid w:val="00AC537F"/>
    <w:rsid w:val="00AC6077"/>
    <w:rsid w:val="00AE62E1"/>
    <w:rsid w:val="00AF3D2C"/>
    <w:rsid w:val="00AF58C0"/>
    <w:rsid w:val="00B011C1"/>
    <w:rsid w:val="00B13DCB"/>
    <w:rsid w:val="00B141A1"/>
    <w:rsid w:val="00B152D4"/>
    <w:rsid w:val="00B210CC"/>
    <w:rsid w:val="00B2554F"/>
    <w:rsid w:val="00B3689C"/>
    <w:rsid w:val="00B5057D"/>
    <w:rsid w:val="00B50797"/>
    <w:rsid w:val="00B53133"/>
    <w:rsid w:val="00B61540"/>
    <w:rsid w:val="00B66CAC"/>
    <w:rsid w:val="00B752F2"/>
    <w:rsid w:val="00B76B32"/>
    <w:rsid w:val="00B85C8D"/>
    <w:rsid w:val="00B878A2"/>
    <w:rsid w:val="00B9236F"/>
    <w:rsid w:val="00B953A4"/>
    <w:rsid w:val="00BA06EA"/>
    <w:rsid w:val="00BA5BE1"/>
    <w:rsid w:val="00BA71A3"/>
    <w:rsid w:val="00BA752B"/>
    <w:rsid w:val="00BB228D"/>
    <w:rsid w:val="00BB240F"/>
    <w:rsid w:val="00BB3AF4"/>
    <w:rsid w:val="00BB40A6"/>
    <w:rsid w:val="00BC476B"/>
    <w:rsid w:val="00BC790A"/>
    <w:rsid w:val="00BD40B7"/>
    <w:rsid w:val="00BD41FF"/>
    <w:rsid w:val="00BE27A4"/>
    <w:rsid w:val="00BE2D4A"/>
    <w:rsid w:val="00BE3416"/>
    <w:rsid w:val="00BF65C4"/>
    <w:rsid w:val="00BF6EBE"/>
    <w:rsid w:val="00C265C6"/>
    <w:rsid w:val="00C32107"/>
    <w:rsid w:val="00C32E73"/>
    <w:rsid w:val="00C37177"/>
    <w:rsid w:val="00C37642"/>
    <w:rsid w:val="00C4473F"/>
    <w:rsid w:val="00C451D3"/>
    <w:rsid w:val="00C56395"/>
    <w:rsid w:val="00C57047"/>
    <w:rsid w:val="00C571A1"/>
    <w:rsid w:val="00C60DD7"/>
    <w:rsid w:val="00C61C8E"/>
    <w:rsid w:val="00C66240"/>
    <w:rsid w:val="00C721C4"/>
    <w:rsid w:val="00C8213E"/>
    <w:rsid w:val="00C87759"/>
    <w:rsid w:val="00C94AAE"/>
    <w:rsid w:val="00C95BF7"/>
    <w:rsid w:val="00CA052D"/>
    <w:rsid w:val="00CA0DBE"/>
    <w:rsid w:val="00CA236A"/>
    <w:rsid w:val="00CB21E4"/>
    <w:rsid w:val="00CB505E"/>
    <w:rsid w:val="00CC13BC"/>
    <w:rsid w:val="00CC398A"/>
    <w:rsid w:val="00CD15C8"/>
    <w:rsid w:val="00CD4179"/>
    <w:rsid w:val="00CD6A0D"/>
    <w:rsid w:val="00CF03E2"/>
    <w:rsid w:val="00CF0AD5"/>
    <w:rsid w:val="00CF30DC"/>
    <w:rsid w:val="00CF4048"/>
    <w:rsid w:val="00CF6D5C"/>
    <w:rsid w:val="00D04F82"/>
    <w:rsid w:val="00D31E23"/>
    <w:rsid w:val="00D33121"/>
    <w:rsid w:val="00D3368C"/>
    <w:rsid w:val="00D35941"/>
    <w:rsid w:val="00D36B17"/>
    <w:rsid w:val="00D4168B"/>
    <w:rsid w:val="00D44962"/>
    <w:rsid w:val="00D562A4"/>
    <w:rsid w:val="00D72A58"/>
    <w:rsid w:val="00D743F0"/>
    <w:rsid w:val="00D75DC1"/>
    <w:rsid w:val="00D81DBE"/>
    <w:rsid w:val="00D83083"/>
    <w:rsid w:val="00D93F7E"/>
    <w:rsid w:val="00D97A8B"/>
    <w:rsid w:val="00DA236F"/>
    <w:rsid w:val="00DA701E"/>
    <w:rsid w:val="00DA794C"/>
    <w:rsid w:val="00DB00AC"/>
    <w:rsid w:val="00DB247D"/>
    <w:rsid w:val="00DC003C"/>
    <w:rsid w:val="00DC537E"/>
    <w:rsid w:val="00DC6D77"/>
    <w:rsid w:val="00DD0FCD"/>
    <w:rsid w:val="00DD6996"/>
    <w:rsid w:val="00DE6D76"/>
    <w:rsid w:val="00E032DB"/>
    <w:rsid w:val="00E07D27"/>
    <w:rsid w:val="00E12740"/>
    <w:rsid w:val="00E12B76"/>
    <w:rsid w:val="00E14D41"/>
    <w:rsid w:val="00E15960"/>
    <w:rsid w:val="00E16F70"/>
    <w:rsid w:val="00E260E7"/>
    <w:rsid w:val="00E33FCB"/>
    <w:rsid w:val="00E36645"/>
    <w:rsid w:val="00E4230E"/>
    <w:rsid w:val="00E456F9"/>
    <w:rsid w:val="00E46912"/>
    <w:rsid w:val="00E52DFC"/>
    <w:rsid w:val="00E63F04"/>
    <w:rsid w:val="00E76B3D"/>
    <w:rsid w:val="00E8069C"/>
    <w:rsid w:val="00E80E1F"/>
    <w:rsid w:val="00E853ED"/>
    <w:rsid w:val="00E90A26"/>
    <w:rsid w:val="00E90C44"/>
    <w:rsid w:val="00E911DE"/>
    <w:rsid w:val="00EA1252"/>
    <w:rsid w:val="00EA6E97"/>
    <w:rsid w:val="00EB0723"/>
    <w:rsid w:val="00EB2424"/>
    <w:rsid w:val="00EC1562"/>
    <w:rsid w:val="00EC5E5E"/>
    <w:rsid w:val="00ED643B"/>
    <w:rsid w:val="00EE698B"/>
    <w:rsid w:val="00EE7B03"/>
    <w:rsid w:val="00EF0B8D"/>
    <w:rsid w:val="00F00740"/>
    <w:rsid w:val="00F015F8"/>
    <w:rsid w:val="00F04C44"/>
    <w:rsid w:val="00F168AF"/>
    <w:rsid w:val="00F210A7"/>
    <w:rsid w:val="00F217CD"/>
    <w:rsid w:val="00F442B8"/>
    <w:rsid w:val="00F446FF"/>
    <w:rsid w:val="00F47369"/>
    <w:rsid w:val="00F47DD5"/>
    <w:rsid w:val="00F549F1"/>
    <w:rsid w:val="00F634DE"/>
    <w:rsid w:val="00F64F5B"/>
    <w:rsid w:val="00F6620F"/>
    <w:rsid w:val="00F74B22"/>
    <w:rsid w:val="00F74D89"/>
    <w:rsid w:val="00F775F7"/>
    <w:rsid w:val="00F77B2B"/>
    <w:rsid w:val="00F77EF6"/>
    <w:rsid w:val="00F852DA"/>
    <w:rsid w:val="00F91F51"/>
    <w:rsid w:val="00F9403E"/>
    <w:rsid w:val="00FA5705"/>
    <w:rsid w:val="00FA6183"/>
    <w:rsid w:val="00FB4CDB"/>
    <w:rsid w:val="00FB673C"/>
    <w:rsid w:val="00FC044E"/>
    <w:rsid w:val="00FC1487"/>
    <w:rsid w:val="00FC6630"/>
    <w:rsid w:val="00FC7393"/>
    <w:rsid w:val="00FC78FC"/>
    <w:rsid w:val="00FD5B50"/>
    <w:rsid w:val="00FD6F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61C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1C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1C8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41314"/>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041314"/>
    <w:rPr>
      <w:rFonts w:ascii="Calibri" w:hAnsi="Calibri"/>
      <w:sz w:val="16"/>
      <w:szCs w:val="16"/>
    </w:rPr>
  </w:style>
  <w:style w:type="paragraph" w:styleId="a5">
    <w:name w:val="No Spacing"/>
    <w:link w:val="a6"/>
    <w:uiPriority w:val="1"/>
    <w:qFormat/>
    <w:rsid w:val="00DE6D76"/>
    <w:pPr>
      <w:spacing w:after="0" w:line="240" w:lineRule="auto"/>
      <w:jc w:val="both"/>
    </w:pPr>
    <w:rPr>
      <w:rFonts w:ascii="Times New Roman" w:eastAsia="Calibri" w:hAnsi="Times New Roman" w:cs="Times New Roman"/>
      <w:sz w:val="28"/>
    </w:rPr>
  </w:style>
  <w:style w:type="character" w:customStyle="1" w:styleId="a6">
    <w:name w:val="Без интервала Знак"/>
    <w:basedOn w:val="a0"/>
    <w:link w:val="a5"/>
    <w:uiPriority w:val="1"/>
    <w:rsid w:val="00DE6D76"/>
    <w:rPr>
      <w:rFonts w:ascii="Times New Roman" w:eastAsia="Calibri" w:hAnsi="Times New Roman" w:cs="Times New Roman"/>
      <w:sz w:val="28"/>
    </w:rPr>
  </w:style>
  <w:style w:type="paragraph" w:styleId="a7">
    <w:name w:val="header"/>
    <w:basedOn w:val="a"/>
    <w:link w:val="a8"/>
    <w:uiPriority w:val="99"/>
    <w:semiHidden/>
    <w:unhideWhenUsed/>
    <w:rsid w:val="0023784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3784D"/>
  </w:style>
  <w:style w:type="paragraph" w:styleId="a9">
    <w:name w:val="footer"/>
    <w:basedOn w:val="a"/>
    <w:link w:val="aa"/>
    <w:uiPriority w:val="99"/>
    <w:semiHidden/>
    <w:unhideWhenUsed/>
    <w:rsid w:val="0023784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3784D"/>
  </w:style>
  <w:style w:type="paragraph" w:styleId="ab">
    <w:name w:val="Body Text"/>
    <w:aliases w:val="Основной текст Знак1,Основной текст Знак Знак"/>
    <w:basedOn w:val="a"/>
    <w:link w:val="2"/>
    <w:rsid w:val="005B153C"/>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5B153C"/>
  </w:style>
  <w:style w:type="character" w:customStyle="1" w:styleId="2">
    <w:name w:val="Основной текст Знак2"/>
    <w:aliases w:val="Основной текст Знак1 Знак,Основной текст Знак Знак Знак"/>
    <w:basedOn w:val="a0"/>
    <w:link w:val="ab"/>
    <w:rsid w:val="005B153C"/>
    <w:rPr>
      <w:rFonts w:ascii="Times New Roman" w:eastAsia="Times New Roman" w:hAnsi="Times New Roman" w:cs="Times New Roman"/>
      <w:sz w:val="24"/>
      <w:szCs w:val="24"/>
      <w:lang w:eastAsia="ru-RU"/>
    </w:rPr>
  </w:style>
  <w:style w:type="table" w:styleId="ad">
    <w:name w:val="Table Grid"/>
    <w:basedOn w:val="a1"/>
    <w:uiPriority w:val="59"/>
    <w:rsid w:val="00FB67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AB6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Основной текст22"/>
    <w:basedOn w:val="a"/>
    <w:rsid w:val="00AB67B6"/>
    <w:pPr>
      <w:shd w:val="clear" w:color="auto" w:fill="FFFFFF"/>
      <w:suppressAutoHyphens/>
      <w:spacing w:before="300" w:after="0" w:line="360" w:lineRule="exact"/>
      <w:ind w:hanging="4320"/>
      <w:jc w:val="both"/>
    </w:pPr>
    <w:rPr>
      <w:rFonts w:ascii="Times New Roman" w:eastAsia="Times New Roman" w:hAnsi="Times New Roman" w:cs="Times New Roman"/>
      <w:sz w:val="28"/>
      <w:szCs w:val="28"/>
      <w:lang w:eastAsia="zh-CN"/>
    </w:rPr>
  </w:style>
  <w:style w:type="character" w:customStyle="1" w:styleId="ae">
    <w:name w:val="Гипертекстовая ссылка"/>
    <w:basedOn w:val="a0"/>
    <w:uiPriority w:val="99"/>
    <w:rsid w:val="009641E3"/>
    <w:rPr>
      <w:color w:val="106BBE"/>
    </w:rPr>
  </w:style>
  <w:style w:type="paragraph" w:customStyle="1" w:styleId="af">
    <w:name w:val="Нормальный (таблица)"/>
    <w:basedOn w:val="a"/>
    <w:next w:val="a"/>
    <w:uiPriority w:val="99"/>
    <w:rsid w:val="009641E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1751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ivo.garant.ru/document/redirect/179222/0" TargetMode="External"/><Relationship Id="rId10" Type="http://schemas.openxmlformats.org/officeDocument/2006/relationships/hyperlink" Target="http://ivo.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document/redirect/706507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45958-3D52-4863-9CF4-D2661EDD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3723</Words>
  <Characters>21223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Бальчинова Венера Данзановна</dc:creator>
  <cp:lastModifiedBy>Sovet</cp:lastModifiedBy>
  <cp:revision>81</cp:revision>
  <cp:lastPrinted>2021-06-09T07:09:00Z</cp:lastPrinted>
  <dcterms:created xsi:type="dcterms:W3CDTF">2021-06-09T07:10:00Z</dcterms:created>
  <dcterms:modified xsi:type="dcterms:W3CDTF">2021-06-15T11:08:00Z</dcterms:modified>
</cp:coreProperties>
</file>