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CF" w:rsidRDefault="000121CF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6950" w:rsidRPr="00EB77E5" w:rsidRDefault="00DE66D1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77E5">
        <w:rPr>
          <w:rFonts w:ascii="Times New Roman" w:hAnsi="Times New Roman"/>
          <w:b/>
          <w:sz w:val="28"/>
          <w:szCs w:val="28"/>
        </w:rPr>
        <w:t>СОВЕТ</w:t>
      </w:r>
    </w:p>
    <w:p w:rsidR="00DE66D1" w:rsidRPr="00EB77E5" w:rsidRDefault="00DE66D1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77E5">
        <w:rPr>
          <w:rFonts w:ascii="Times New Roman" w:hAnsi="Times New Roman"/>
          <w:b/>
          <w:sz w:val="28"/>
          <w:szCs w:val="28"/>
        </w:rPr>
        <w:t>МУНИЦИПАЛЬНОГО ОБРАЗОВАНИЯ ГОРОД МАРКС</w:t>
      </w:r>
    </w:p>
    <w:p w:rsidR="00DE66D1" w:rsidRPr="00EB77E5" w:rsidRDefault="00D07B4C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E66D1" w:rsidRPr="00EB77E5" w:rsidRDefault="00DE66D1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6D1" w:rsidRPr="00EB77E5" w:rsidRDefault="00DE66D1" w:rsidP="00DE66D1">
      <w:pPr>
        <w:spacing w:after="0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 xml:space="preserve">От </w:t>
      </w:r>
      <w:r w:rsidR="000121CF">
        <w:rPr>
          <w:rFonts w:ascii="Times New Roman" w:hAnsi="Times New Roman"/>
          <w:sz w:val="28"/>
          <w:szCs w:val="28"/>
        </w:rPr>
        <w:t xml:space="preserve"> 26.06.2024 г.</w:t>
      </w:r>
      <w:r w:rsidRPr="00EB77E5">
        <w:rPr>
          <w:rFonts w:ascii="Times New Roman" w:hAnsi="Times New Roman"/>
          <w:sz w:val="28"/>
          <w:szCs w:val="28"/>
        </w:rPr>
        <w:t xml:space="preserve"> №</w:t>
      </w:r>
      <w:r w:rsidR="000121CF">
        <w:rPr>
          <w:rFonts w:ascii="Times New Roman" w:hAnsi="Times New Roman"/>
          <w:sz w:val="28"/>
          <w:szCs w:val="28"/>
        </w:rPr>
        <w:t xml:space="preserve">  53</w:t>
      </w:r>
    </w:p>
    <w:p w:rsidR="00DE66D1" w:rsidRPr="00EB77E5" w:rsidRDefault="00DE66D1" w:rsidP="00DE66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131C7" w:rsidRPr="00EB77E5" w:rsidRDefault="00E2280C" w:rsidP="00513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>Об условиях</w:t>
      </w:r>
      <w:r w:rsidR="00AD45DE">
        <w:rPr>
          <w:rFonts w:ascii="Times New Roman" w:hAnsi="Times New Roman"/>
          <w:sz w:val="28"/>
          <w:szCs w:val="28"/>
        </w:rPr>
        <w:t xml:space="preserve"> </w:t>
      </w:r>
      <w:r w:rsidRPr="00EB77E5">
        <w:rPr>
          <w:rFonts w:ascii="Times New Roman" w:hAnsi="Times New Roman"/>
          <w:sz w:val="28"/>
          <w:szCs w:val="28"/>
        </w:rPr>
        <w:t>оплат</w:t>
      </w:r>
      <w:r w:rsidR="00DB6C8F" w:rsidRPr="00EB77E5">
        <w:rPr>
          <w:rFonts w:ascii="Times New Roman" w:hAnsi="Times New Roman"/>
          <w:sz w:val="28"/>
          <w:szCs w:val="28"/>
        </w:rPr>
        <w:t>ы</w:t>
      </w:r>
      <w:r w:rsidRPr="00EB77E5">
        <w:rPr>
          <w:rFonts w:ascii="Times New Roman" w:hAnsi="Times New Roman"/>
          <w:sz w:val="28"/>
          <w:szCs w:val="28"/>
        </w:rPr>
        <w:t xml:space="preserve"> труда</w:t>
      </w:r>
      <w:r w:rsidR="009453B1" w:rsidRPr="00EB77E5">
        <w:rPr>
          <w:rFonts w:ascii="Times New Roman" w:hAnsi="Times New Roman"/>
          <w:sz w:val="28"/>
          <w:szCs w:val="28"/>
        </w:rPr>
        <w:t xml:space="preserve"> работников</w:t>
      </w:r>
      <w:r w:rsidR="00892142" w:rsidRPr="00EB77E5">
        <w:rPr>
          <w:rFonts w:ascii="Times New Roman" w:hAnsi="Times New Roman"/>
          <w:sz w:val="28"/>
          <w:szCs w:val="28"/>
        </w:rPr>
        <w:t xml:space="preserve"> </w:t>
      </w:r>
      <w:r w:rsidR="009453B1" w:rsidRPr="00EB77E5">
        <w:rPr>
          <w:rFonts w:ascii="Times New Roman" w:hAnsi="Times New Roman"/>
          <w:sz w:val="28"/>
          <w:szCs w:val="28"/>
        </w:rPr>
        <w:t>муниципального бюджетного</w:t>
      </w:r>
    </w:p>
    <w:p w:rsidR="003A19B2" w:rsidRPr="00EB77E5" w:rsidRDefault="009453B1" w:rsidP="00AD4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>учреждения</w:t>
      </w:r>
      <w:r w:rsidR="003A19B2" w:rsidRPr="00EB77E5">
        <w:rPr>
          <w:rFonts w:ascii="Times New Roman" w:hAnsi="Times New Roman"/>
          <w:sz w:val="28"/>
          <w:szCs w:val="28"/>
        </w:rPr>
        <w:t xml:space="preserve"> </w:t>
      </w:r>
      <w:r w:rsidRPr="00EB77E5">
        <w:rPr>
          <w:rFonts w:ascii="Times New Roman" w:hAnsi="Times New Roman"/>
          <w:sz w:val="28"/>
          <w:szCs w:val="28"/>
        </w:rPr>
        <w:t>«Благоустройство</w:t>
      </w:r>
      <w:r w:rsidR="00892142" w:rsidRPr="00EB77E5">
        <w:rPr>
          <w:rFonts w:ascii="Times New Roman" w:hAnsi="Times New Roman"/>
          <w:sz w:val="28"/>
          <w:szCs w:val="28"/>
        </w:rPr>
        <w:t>»</w:t>
      </w:r>
      <w:r w:rsidR="00EB77E5" w:rsidRPr="00EB77E5">
        <w:rPr>
          <w:rFonts w:ascii="Times New Roman" w:hAnsi="Times New Roman"/>
          <w:sz w:val="28"/>
          <w:szCs w:val="28"/>
        </w:rPr>
        <w:t xml:space="preserve"> </w:t>
      </w:r>
      <w:r w:rsidR="005F605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24289">
        <w:rPr>
          <w:rFonts w:ascii="Times New Roman" w:hAnsi="Times New Roman"/>
          <w:sz w:val="28"/>
          <w:szCs w:val="28"/>
        </w:rPr>
        <w:t>город Маркс Саратовской области</w:t>
      </w:r>
    </w:p>
    <w:p w:rsidR="009453B1" w:rsidRPr="00EB77E5" w:rsidRDefault="009453B1" w:rsidP="009453B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66D1" w:rsidRPr="00EB77E5" w:rsidRDefault="00DE66D1" w:rsidP="00DE66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 xml:space="preserve">     В соответствии с Трудовым кодексом Российской Федерации, Федеральным законом от 06.10.2003г. №</w:t>
      </w:r>
      <w:r w:rsidR="00892142" w:rsidRPr="00EB77E5">
        <w:rPr>
          <w:rFonts w:ascii="Times New Roman" w:hAnsi="Times New Roman"/>
          <w:sz w:val="28"/>
          <w:szCs w:val="28"/>
        </w:rPr>
        <w:t xml:space="preserve"> </w:t>
      </w:r>
      <w:r w:rsidRPr="00EB77E5">
        <w:rPr>
          <w:rFonts w:ascii="Times New Roman" w:hAnsi="Times New Roman"/>
          <w:sz w:val="28"/>
          <w:szCs w:val="28"/>
        </w:rPr>
        <w:t>131-ФЗ «Об общих принципах</w:t>
      </w:r>
      <w:r w:rsidR="00892142" w:rsidRPr="00EB77E5">
        <w:rPr>
          <w:rFonts w:ascii="Times New Roman" w:hAnsi="Times New Roman"/>
          <w:sz w:val="28"/>
          <w:szCs w:val="28"/>
        </w:rPr>
        <w:t xml:space="preserve"> организации</w:t>
      </w:r>
      <w:r w:rsidRPr="00EB77E5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892142" w:rsidRPr="00EB77E5">
        <w:rPr>
          <w:rFonts w:ascii="Times New Roman" w:hAnsi="Times New Roman"/>
          <w:sz w:val="28"/>
          <w:szCs w:val="28"/>
        </w:rPr>
        <w:t xml:space="preserve">в </w:t>
      </w:r>
      <w:r w:rsidRPr="00EB77E5">
        <w:rPr>
          <w:rFonts w:ascii="Times New Roman" w:hAnsi="Times New Roman"/>
          <w:sz w:val="28"/>
          <w:szCs w:val="28"/>
        </w:rPr>
        <w:t>Российской Федерации», руководству</w:t>
      </w:r>
      <w:r w:rsidR="00892142" w:rsidRPr="00EB77E5">
        <w:rPr>
          <w:rFonts w:ascii="Times New Roman" w:hAnsi="Times New Roman"/>
          <w:sz w:val="28"/>
          <w:szCs w:val="28"/>
        </w:rPr>
        <w:t xml:space="preserve">ясь </w:t>
      </w:r>
      <w:r w:rsidRPr="00EB77E5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 Маркс, </w:t>
      </w:r>
      <w:r w:rsidR="009453B1" w:rsidRPr="00EB77E5">
        <w:rPr>
          <w:rFonts w:ascii="Times New Roman" w:hAnsi="Times New Roman"/>
          <w:sz w:val="28"/>
          <w:szCs w:val="28"/>
        </w:rPr>
        <w:t>С</w:t>
      </w:r>
      <w:r w:rsidRPr="00EB77E5">
        <w:rPr>
          <w:rFonts w:ascii="Times New Roman" w:hAnsi="Times New Roman"/>
          <w:sz w:val="28"/>
          <w:szCs w:val="28"/>
        </w:rPr>
        <w:t>овет муниципального образования город Маркс</w:t>
      </w:r>
    </w:p>
    <w:p w:rsidR="00DE66D1" w:rsidRPr="00EB77E5" w:rsidRDefault="00DE66D1" w:rsidP="00DE66D1">
      <w:pPr>
        <w:spacing w:after="0"/>
        <w:rPr>
          <w:rFonts w:ascii="Times New Roman" w:hAnsi="Times New Roman"/>
          <w:sz w:val="28"/>
          <w:szCs w:val="28"/>
        </w:rPr>
      </w:pPr>
    </w:p>
    <w:p w:rsidR="00DE66D1" w:rsidRDefault="00DE66D1" w:rsidP="00DE66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>РЕШИЛ:</w:t>
      </w:r>
    </w:p>
    <w:p w:rsidR="00FE4371" w:rsidRDefault="00FE4371" w:rsidP="00DE66D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4371" w:rsidRDefault="005F6057" w:rsidP="005F60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E4371">
        <w:rPr>
          <w:rFonts w:ascii="Times New Roman" w:hAnsi="Times New Roman"/>
          <w:sz w:val="28"/>
          <w:szCs w:val="28"/>
        </w:rPr>
        <w:t>Утвердить положение об оплате труда работников муниципального бюджетного учреждения «Благоустройство»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 Маркс Саратовской области согласно приложению.</w:t>
      </w:r>
    </w:p>
    <w:p w:rsidR="00FE4371" w:rsidRDefault="00AD45DE" w:rsidP="00724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64B3">
        <w:rPr>
          <w:rFonts w:ascii="Times New Roman" w:hAnsi="Times New Roman"/>
          <w:sz w:val="28"/>
          <w:szCs w:val="28"/>
        </w:rPr>
        <w:t>2</w:t>
      </w:r>
      <w:r w:rsidR="00BD51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F6057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E2280C" w:rsidRPr="00EB77E5">
        <w:rPr>
          <w:rFonts w:ascii="Times New Roman" w:hAnsi="Times New Roman"/>
          <w:sz w:val="28"/>
          <w:szCs w:val="28"/>
        </w:rPr>
        <w:t xml:space="preserve"> решение Совета муниципального образова</w:t>
      </w:r>
      <w:r w:rsidR="00EB77E5" w:rsidRPr="00EB77E5">
        <w:rPr>
          <w:rFonts w:ascii="Times New Roman" w:hAnsi="Times New Roman"/>
          <w:sz w:val="28"/>
          <w:szCs w:val="28"/>
        </w:rPr>
        <w:t>ния город Маркс  от 28.11.2014</w:t>
      </w:r>
      <w:r w:rsidR="00E2280C" w:rsidRPr="00EB77E5">
        <w:rPr>
          <w:rFonts w:ascii="Times New Roman" w:hAnsi="Times New Roman"/>
          <w:sz w:val="28"/>
          <w:szCs w:val="28"/>
        </w:rPr>
        <w:t xml:space="preserve"> №</w:t>
      </w:r>
      <w:r w:rsidR="00EB77E5">
        <w:rPr>
          <w:rFonts w:ascii="Times New Roman" w:hAnsi="Times New Roman"/>
          <w:sz w:val="28"/>
          <w:szCs w:val="28"/>
        </w:rPr>
        <w:t xml:space="preserve"> </w:t>
      </w:r>
      <w:r w:rsidR="00224289">
        <w:rPr>
          <w:rFonts w:ascii="Times New Roman" w:hAnsi="Times New Roman"/>
          <w:sz w:val="28"/>
          <w:szCs w:val="28"/>
        </w:rPr>
        <w:t>79 «</w:t>
      </w:r>
      <w:r w:rsidR="00E2280C" w:rsidRPr="00EB77E5">
        <w:rPr>
          <w:rFonts w:ascii="Times New Roman" w:hAnsi="Times New Roman"/>
          <w:sz w:val="28"/>
          <w:szCs w:val="28"/>
        </w:rPr>
        <w:t>Об условиях оплаты труда работников муниципального бюджетного учреждения «Благоустройство»</w:t>
      </w:r>
      <w:r w:rsidR="005F6057">
        <w:rPr>
          <w:rFonts w:ascii="Times New Roman" w:hAnsi="Times New Roman"/>
          <w:sz w:val="28"/>
          <w:szCs w:val="28"/>
        </w:rPr>
        <w:t xml:space="preserve">          </w:t>
      </w:r>
      <w:r w:rsidR="00E2280C" w:rsidRPr="00EB77E5">
        <w:rPr>
          <w:rFonts w:ascii="Times New Roman" w:hAnsi="Times New Roman"/>
          <w:sz w:val="28"/>
          <w:szCs w:val="28"/>
        </w:rPr>
        <w:t xml:space="preserve"> </w:t>
      </w:r>
      <w:r w:rsidR="005F6057">
        <w:rPr>
          <w:rFonts w:ascii="Times New Roman" w:hAnsi="Times New Roman"/>
          <w:sz w:val="28"/>
          <w:szCs w:val="28"/>
        </w:rPr>
        <w:t>(</w:t>
      </w:r>
      <w:r w:rsidR="00E2280C" w:rsidRPr="00EB77E5">
        <w:rPr>
          <w:rFonts w:ascii="Times New Roman" w:hAnsi="Times New Roman"/>
          <w:sz w:val="28"/>
          <w:szCs w:val="28"/>
        </w:rPr>
        <w:t>с изменениями</w:t>
      </w:r>
      <w:r w:rsidR="00224289">
        <w:rPr>
          <w:rFonts w:ascii="Times New Roman" w:hAnsi="Times New Roman"/>
          <w:sz w:val="28"/>
          <w:szCs w:val="28"/>
        </w:rPr>
        <w:t xml:space="preserve"> </w:t>
      </w:r>
      <w:r w:rsidR="005F6057" w:rsidRPr="005F6057">
        <w:rPr>
          <w:rFonts w:ascii="Times New Roman" w:hAnsi="Times New Roman"/>
          <w:sz w:val="28"/>
          <w:szCs w:val="28"/>
        </w:rPr>
        <w:t xml:space="preserve"> </w:t>
      </w:r>
      <w:r w:rsidR="005F6057" w:rsidRPr="00EB77E5">
        <w:rPr>
          <w:rFonts w:ascii="Times New Roman" w:hAnsi="Times New Roman"/>
          <w:sz w:val="28"/>
          <w:szCs w:val="28"/>
        </w:rPr>
        <w:t>от 22.06.2016</w:t>
      </w:r>
      <w:r w:rsidR="005F6057">
        <w:rPr>
          <w:rFonts w:ascii="Times New Roman" w:hAnsi="Times New Roman"/>
          <w:sz w:val="28"/>
          <w:szCs w:val="28"/>
        </w:rPr>
        <w:t xml:space="preserve"> г.</w:t>
      </w:r>
      <w:r w:rsidR="005F6057" w:rsidRPr="00EB77E5">
        <w:rPr>
          <w:rFonts w:ascii="Times New Roman" w:hAnsi="Times New Roman"/>
          <w:sz w:val="28"/>
          <w:szCs w:val="28"/>
        </w:rPr>
        <w:t xml:space="preserve"> № 180</w:t>
      </w:r>
      <w:r w:rsidR="005F6057">
        <w:rPr>
          <w:rFonts w:ascii="Times New Roman" w:hAnsi="Times New Roman"/>
          <w:sz w:val="28"/>
          <w:szCs w:val="28"/>
        </w:rPr>
        <w:t xml:space="preserve">, от </w:t>
      </w:r>
      <w:r w:rsidR="005F6057" w:rsidRPr="00EB77E5">
        <w:rPr>
          <w:rFonts w:ascii="Times New Roman" w:hAnsi="Times New Roman"/>
          <w:sz w:val="28"/>
          <w:szCs w:val="28"/>
        </w:rPr>
        <w:t>30.09.2016</w:t>
      </w:r>
      <w:r w:rsidR="005F6057">
        <w:rPr>
          <w:rFonts w:ascii="Times New Roman" w:hAnsi="Times New Roman"/>
          <w:sz w:val="28"/>
          <w:szCs w:val="28"/>
        </w:rPr>
        <w:t xml:space="preserve"> г.</w:t>
      </w:r>
      <w:r w:rsidR="005F6057" w:rsidRPr="00EB77E5">
        <w:rPr>
          <w:rFonts w:ascii="Times New Roman" w:hAnsi="Times New Roman"/>
          <w:sz w:val="28"/>
          <w:szCs w:val="28"/>
        </w:rPr>
        <w:t xml:space="preserve"> № 189</w:t>
      </w:r>
      <w:r w:rsidR="005F6057">
        <w:rPr>
          <w:rFonts w:ascii="Times New Roman" w:hAnsi="Times New Roman"/>
          <w:sz w:val="28"/>
          <w:szCs w:val="28"/>
        </w:rPr>
        <w:t xml:space="preserve">,  от </w:t>
      </w:r>
      <w:r w:rsidR="005F6057" w:rsidRPr="00EB77E5">
        <w:rPr>
          <w:rFonts w:ascii="Times New Roman" w:hAnsi="Times New Roman"/>
          <w:sz w:val="28"/>
          <w:szCs w:val="28"/>
        </w:rPr>
        <w:t xml:space="preserve">31.03.2017 </w:t>
      </w:r>
      <w:r w:rsidR="005F6057">
        <w:rPr>
          <w:rFonts w:ascii="Times New Roman" w:hAnsi="Times New Roman"/>
          <w:sz w:val="28"/>
          <w:szCs w:val="28"/>
        </w:rPr>
        <w:t xml:space="preserve">г. </w:t>
      </w:r>
      <w:r w:rsidR="005F6057" w:rsidRPr="00EB77E5">
        <w:rPr>
          <w:rFonts w:ascii="Times New Roman" w:hAnsi="Times New Roman"/>
          <w:sz w:val="28"/>
          <w:szCs w:val="28"/>
        </w:rPr>
        <w:t>№ 220</w:t>
      </w:r>
      <w:r w:rsidR="005F6057">
        <w:rPr>
          <w:rFonts w:ascii="Times New Roman" w:hAnsi="Times New Roman"/>
          <w:sz w:val="28"/>
          <w:szCs w:val="28"/>
        </w:rPr>
        <w:t>, от 30.03.2018 г. №  288, от 22.02.2019 г. № 45, от 01.11.2019 г. № 89,</w:t>
      </w:r>
      <w:proofErr w:type="gramEnd"/>
    </w:p>
    <w:p w:rsidR="00BA3D07" w:rsidRPr="001931E7" w:rsidRDefault="00E8572B" w:rsidP="00724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09.10.2020</w:t>
      </w:r>
      <w:r w:rsidR="005F6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5F60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65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164</w:t>
      </w:r>
      <w:r w:rsidR="005F6057">
        <w:rPr>
          <w:rFonts w:ascii="Times New Roman" w:hAnsi="Times New Roman"/>
          <w:sz w:val="28"/>
          <w:szCs w:val="28"/>
        </w:rPr>
        <w:t>,</w:t>
      </w:r>
      <w:r w:rsidR="00C6546D">
        <w:rPr>
          <w:rFonts w:ascii="Times New Roman" w:hAnsi="Times New Roman"/>
          <w:sz w:val="28"/>
          <w:szCs w:val="28"/>
        </w:rPr>
        <w:t xml:space="preserve"> </w:t>
      </w:r>
      <w:r w:rsidR="008A5751">
        <w:rPr>
          <w:rFonts w:ascii="Times New Roman" w:hAnsi="Times New Roman"/>
          <w:sz w:val="28"/>
          <w:szCs w:val="28"/>
        </w:rPr>
        <w:t xml:space="preserve"> </w:t>
      </w:r>
      <w:r w:rsidR="00F20704">
        <w:rPr>
          <w:rFonts w:ascii="Times New Roman" w:hAnsi="Times New Roman"/>
          <w:sz w:val="28"/>
          <w:szCs w:val="28"/>
        </w:rPr>
        <w:t>от 28.05.2021</w:t>
      </w:r>
      <w:r w:rsidR="005F6057">
        <w:rPr>
          <w:rFonts w:ascii="Times New Roman" w:hAnsi="Times New Roman"/>
          <w:sz w:val="28"/>
          <w:szCs w:val="28"/>
        </w:rPr>
        <w:t xml:space="preserve"> </w:t>
      </w:r>
      <w:r w:rsidR="00F20704">
        <w:rPr>
          <w:rFonts w:ascii="Times New Roman" w:hAnsi="Times New Roman"/>
          <w:sz w:val="28"/>
          <w:szCs w:val="28"/>
        </w:rPr>
        <w:t>г</w:t>
      </w:r>
      <w:r w:rsidR="005F6057">
        <w:rPr>
          <w:rFonts w:ascii="Times New Roman" w:hAnsi="Times New Roman"/>
          <w:sz w:val="28"/>
          <w:szCs w:val="28"/>
        </w:rPr>
        <w:t>.</w:t>
      </w:r>
      <w:r w:rsidR="00F20704">
        <w:rPr>
          <w:rFonts w:ascii="Times New Roman" w:hAnsi="Times New Roman"/>
          <w:sz w:val="28"/>
          <w:szCs w:val="28"/>
        </w:rPr>
        <w:t xml:space="preserve"> №</w:t>
      </w:r>
      <w:r w:rsidR="008A5751">
        <w:rPr>
          <w:rFonts w:ascii="Times New Roman" w:hAnsi="Times New Roman"/>
          <w:sz w:val="28"/>
          <w:szCs w:val="28"/>
        </w:rPr>
        <w:t xml:space="preserve"> </w:t>
      </w:r>
      <w:r w:rsidR="00F20704">
        <w:rPr>
          <w:rFonts w:ascii="Times New Roman" w:hAnsi="Times New Roman"/>
          <w:sz w:val="28"/>
          <w:szCs w:val="28"/>
        </w:rPr>
        <w:t>202</w:t>
      </w:r>
      <w:r w:rsidR="005F6057">
        <w:rPr>
          <w:rFonts w:ascii="Times New Roman" w:hAnsi="Times New Roman"/>
          <w:sz w:val="28"/>
          <w:szCs w:val="28"/>
        </w:rPr>
        <w:t>,</w:t>
      </w:r>
      <w:r w:rsidR="00C6546D">
        <w:rPr>
          <w:rFonts w:ascii="Times New Roman" w:hAnsi="Times New Roman"/>
          <w:sz w:val="28"/>
          <w:szCs w:val="28"/>
        </w:rPr>
        <w:t xml:space="preserve"> </w:t>
      </w:r>
      <w:r w:rsidR="005F6057">
        <w:rPr>
          <w:rFonts w:ascii="Times New Roman" w:hAnsi="Times New Roman"/>
          <w:sz w:val="28"/>
          <w:szCs w:val="28"/>
        </w:rPr>
        <w:t xml:space="preserve">от </w:t>
      </w:r>
      <w:r w:rsidR="00BF7A97">
        <w:rPr>
          <w:rFonts w:ascii="Times New Roman" w:hAnsi="Times New Roman"/>
          <w:sz w:val="28"/>
          <w:szCs w:val="28"/>
        </w:rPr>
        <w:t>24.12.2021</w:t>
      </w:r>
      <w:r w:rsidR="005F6057">
        <w:rPr>
          <w:rFonts w:ascii="Times New Roman" w:hAnsi="Times New Roman"/>
          <w:sz w:val="28"/>
          <w:szCs w:val="28"/>
        </w:rPr>
        <w:t xml:space="preserve"> </w:t>
      </w:r>
      <w:r w:rsidR="00BF7A97">
        <w:rPr>
          <w:rFonts w:ascii="Times New Roman" w:hAnsi="Times New Roman"/>
          <w:sz w:val="28"/>
          <w:szCs w:val="28"/>
        </w:rPr>
        <w:t>г</w:t>
      </w:r>
      <w:r w:rsidR="005F6057">
        <w:rPr>
          <w:rFonts w:ascii="Times New Roman" w:hAnsi="Times New Roman"/>
          <w:sz w:val="28"/>
          <w:szCs w:val="28"/>
        </w:rPr>
        <w:t>.</w:t>
      </w:r>
      <w:r w:rsidR="00BF7A97">
        <w:rPr>
          <w:rFonts w:ascii="Times New Roman" w:hAnsi="Times New Roman"/>
          <w:sz w:val="28"/>
          <w:szCs w:val="28"/>
        </w:rPr>
        <w:t xml:space="preserve"> №</w:t>
      </w:r>
      <w:r w:rsidR="008A5751">
        <w:rPr>
          <w:rFonts w:ascii="Times New Roman" w:hAnsi="Times New Roman"/>
          <w:sz w:val="28"/>
          <w:szCs w:val="28"/>
        </w:rPr>
        <w:t xml:space="preserve"> </w:t>
      </w:r>
      <w:r w:rsidR="00BF7A97">
        <w:rPr>
          <w:rFonts w:ascii="Times New Roman" w:hAnsi="Times New Roman"/>
          <w:sz w:val="28"/>
          <w:szCs w:val="28"/>
        </w:rPr>
        <w:t>255</w:t>
      </w:r>
      <w:r w:rsidR="005F6057">
        <w:rPr>
          <w:rFonts w:ascii="Times New Roman" w:hAnsi="Times New Roman"/>
          <w:sz w:val="28"/>
          <w:szCs w:val="28"/>
        </w:rPr>
        <w:t>,</w:t>
      </w:r>
      <w:r w:rsidR="00724C52">
        <w:rPr>
          <w:rFonts w:ascii="Times New Roman" w:hAnsi="Times New Roman"/>
          <w:sz w:val="28"/>
          <w:szCs w:val="28"/>
        </w:rPr>
        <w:t xml:space="preserve"> </w:t>
      </w:r>
      <w:r w:rsidR="00860B74">
        <w:rPr>
          <w:rFonts w:ascii="Times New Roman" w:hAnsi="Times New Roman"/>
          <w:sz w:val="28"/>
          <w:szCs w:val="28"/>
        </w:rPr>
        <w:t>от 29.04.2022</w:t>
      </w:r>
      <w:r w:rsidR="005F6057">
        <w:rPr>
          <w:rFonts w:ascii="Times New Roman" w:hAnsi="Times New Roman"/>
          <w:sz w:val="28"/>
          <w:szCs w:val="28"/>
        </w:rPr>
        <w:t xml:space="preserve"> </w:t>
      </w:r>
      <w:r w:rsidR="00860B74">
        <w:rPr>
          <w:rFonts w:ascii="Times New Roman" w:hAnsi="Times New Roman"/>
          <w:sz w:val="28"/>
          <w:szCs w:val="28"/>
        </w:rPr>
        <w:t>г</w:t>
      </w:r>
      <w:r w:rsidR="005F6057">
        <w:rPr>
          <w:rFonts w:ascii="Times New Roman" w:hAnsi="Times New Roman"/>
          <w:sz w:val="28"/>
          <w:szCs w:val="28"/>
        </w:rPr>
        <w:t>.</w:t>
      </w:r>
      <w:r w:rsidR="00860B74">
        <w:rPr>
          <w:rFonts w:ascii="Times New Roman" w:hAnsi="Times New Roman"/>
          <w:sz w:val="28"/>
          <w:szCs w:val="28"/>
        </w:rPr>
        <w:t xml:space="preserve"> №</w:t>
      </w:r>
      <w:r w:rsidR="00C6546D">
        <w:rPr>
          <w:rFonts w:ascii="Times New Roman" w:hAnsi="Times New Roman"/>
          <w:sz w:val="28"/>
          <w:szCs w:val="28"/>
        </w:rPr>
        <w:t xml:space="preserve"> </w:t>
      </w:r>
      <w:r w:rsidR="00860B74">
        <w:rPr>
          <w:rFonts w:ascii="Times New Roman" w:hAnsi="Times New Roman"/>
          <w:sz w:val="28"/>
          <w:szCs w:val="28"/>
        </w:rPr>
        <w:t>278</w:t>
      </w:r>
      <w:r w:rsidR="005F6057">
        <w:rPr>
          <w:rFonts w:ascii="Times New Roman" w:hAnsi="Times New Roman"/>
          <w:sz w:val="28"/>
          <w:szCs w:val="28"/>
        </w:rPr>
        <w:t>,</w:t>
      </w:r>
      <w:r w:rsidR="00C6546D">
        <w:rPr>
          <w:rFonts w:ascii="Times New Roman" w:hAnsi="Times New Roman"/>
          <w:sz w:val="28"/>
          <w:szCs w:val="28"/>
        </w:rPr>
        <w:t xml:space="preserve"> </w:t>
      </w:r>
      <w:r w:rsidR="005F6057">
        <w:rPr>
          <w:rFonts w:ascii="Times New Roman" w:hAnsi="Times New Roman"/>
          <w:sz w:val="28"/>
          <w:szCs w:val="28"/>
        </w:rPr>
        <w:t xml:space="preserve">от </w:t>
      </w:r>
      <w:r w:rsidR="00C143FD">
        <w:rPr>
          <w:rFonts w:ascii="Times New Roman" w:hAnsi="Times New Roman"/>
          <w:sz w:val="28"/>
          <w:szCs w:val="28"/>
        </w:rPr>
        <w:t>26.08.2022</w:t>
      </w:r>
      <w:r w:rsidR="005F6057">
        <w:rPr>
          <w:rFonts w:ascii="Times New Roman" w:hAnsi="Times New Roman"/>
          <w:sz w:val="28"/>
          <w:szCs w:val="28"/>
        </w:rPr>
        <w:t xml:space="preserve"> </w:t>
      </w:r>
      <w:r w:rsidR="00C143FD">
        <w:rPr>
          <w:rFonts w:ascii="Times New Roman" w:hAnsi="Times New Roman"/>
          <w:sz w:val="28"/>
          <w:szCs w:val="28"/>
        </w:rPr>
        <w:t>г</w:t>
      </w:r>
      <w:r w:rsidR="005F6057">
        <w:rPr>
          <w:rFonts w:ascii="Times New Roman" w:hAnsi="Times New Roman"/>
          <w:sz w:val="28"/>
          <w:szCs w:val="28"/>
        </w:rPr>
        <w:t>.</w:t>
      </w:r>
      <w:r w:rsidR="00C143FD">
        <w:rPr>
          <w:rFonts w:ascii="Times New Roman" w:hAnsi="Times New Roman"/>
          <w:sz w:val="28"/>
          <w:szCs w:val="28"/>
        </w:rPr>
        <w:t xml:space="preserve"> №</w:t>
      </w:r>
      <w:r w:rsidR="00C6546D">
        <w:rPr>
          <w:rFonts w:ascii="Times New Roman" w:hAnsi="Times New Roman"/>
          <w:sz w:val="28"/>
          <w:szCs w:val="28"/>
        </w:rPr>
        <w:t xml:space="preserve"> </w:t>
      </w:r>
      <w:r w:rsidR="00C143FD">
        <w:rPr>
          <w:rFonts w:ascii="Times New Roman" w:hAnsi="Times New Roman"/>
          <w:sz w:val="28"/>
          <w:szCs w:val="28"/>
        </w:rPr>
        <w:t>291</w:t>
      </w:r>
      <w:r w:rsidR="005F6057">
        <w:rPr>
          <w:rFonts w:ascii="Times New Roman" w:hAnsi="Times New Roman"/>
          <w:sz w:val="28"/>
          <w:szCs w:val="28"/>
        </w:rPr>
        <w:t>,</w:t>
      </w:r>
      <w:r w:rsidR="00C6546D">
        <w:rPr>
          <w:rFonts w:ascii="Times New Roman" w:hAnsi="Times New Roman"/>
          <w:sz w:val="28"/>
          <w:szCs w:val="28"/>
        </w:rPr>
        <w:t xml:space="preserve"> </w:t>
      </w:r>
      <w:r w:rsidR="00300BAF">
        <w:rPr>
          <w:rFonts w:ascii="Times New Roman" w:hAnsi="Times New Roman"/>
          <w:sz w:val="28"/>
          <w:szCs w:val="28"/>
        </w:rPr>
        <w:t>от 03.05.2023</w:t>
      </w:r>
      <w:r w:rsidR="005F6057">
        <w:rPr>
          <w:rFonts w:ascii="Times New Roman" w:hAnsi="Times New Roman"/>
          <w:sz w:val="28"/>
          <w:szCs w:val="28"/>
        </w:rPr>
        <w:t xml:space="preserve"> </w:t>
      </w:r>
      <w:r w:rsidR="00300BAF">
        <w:rPr>
          <w:rFonts w:ascii="Times New Roman" w:hAnsi="Times New Roman"/>
          <w:sz w:val="28"/>
          <w:szCs w:val="28"/>
        </w:rPr>
        <w:t>г</w:t>
      </w:r>
      <w:r w:rsidR="005F6057">
        <w:rPr>
          <w:rFonts w:ascii="Times New Roman" w:hAnsi="Times New Roman"/>
          <w:sz w:val="28"/>
          <w:szCs w:val="28"/>
        </w:rPr>
        <w:t>.</w:t>
      </w:r>
      <w:r w:rsidR="00300BAF">
        <w:rPr>
          <w:rFonts w:ascii="Times New Roman" w:hAnsi="Times New Roman"/>
          <w:sz w:val="28"/>
          <w:szCs w:val="28"/>
        </w:rPr>
        <w:t xml:space="preserve"> №</w:t>
      </w:r>
      <w:r w:rsidR="00C6546D">
        <w:rPr>
          <w:rFonts w:ascii="Times New Roman" w:hAnsi="Times New Roman"/>
          <w:sz w:val="28"/>
          <w:szCs w:val="28"/>
        </w:rPr>
        <w:t xml:space="preserve"> 335</w:t>
      </w:r>
      <w:r w:rsidR="00724C52">
        <w:rPr>
          <w:rFonts w:ascii="Times New Roman" w:hAnsi="Times New Roman"/>
          <w:sz w:val="28"/>
          <w:szCs w:val="28"/>
        </w:rPr>
        <w:t>,</w:t>
      </w:r>
      <w:r w:rsidR="00C6546D">
        <w:rPr>
          <w:rFonts w:ascii="Times New Roman" w:hAnsi="Times New Roman"/>
          <w:sz w:val="28"/>
          <w:szCs w:val="28"/>
        </w:rPr>
        <w:t xml:space="preserve"> </w:t>
      </w:r>
      <w:r w:rsidR="00224289">
        <w:rPr>
          <w:rFonts w:ascii="Times New Roman" w:hAnsi="Times New Roman"/>
          <w:sz w:val="28"/>
          <w:szCs w:val="28"/>
        </w:rPr>
        <w:t>от 29</w:t>
      </w:r>
      <w:r w:rsidR="00300BAF" w:rsidRPr="008A5751">
        <w:rPr>
          <w:rFonts w:ascii="Times New Roman" w:hAnsi="Times New Roman"/>
          <w:sz w:val="28"/>
          <w:szCs w:val="28"/>
        </w:rPr>
        <w:t>.05.2024</w:t>
      </w:r>
      <w:r w:rsidR="00AD45DE" w:rsidRPr="008A5751">
        <w:rPr>
          <w:rFonts w:ascii="Times New Roman" w:hAnsi="Times New Roman"/>
          <w:sz w:val="28"/>
          <w:szCs w:val="28"/>
        </w:rPr>
        <w:t xml:space="preserve"> </w:t>
      </w:r>
      <w:r w:rsidR="00300BAF" w:rsidRPr="008A5751">
        <w:rPr>
          <w:rFonts w:ascii="Times New Roman" w:hAnsi="Times New Roman"/>
          <w:sz w:val="28"/>
          <w:szCs w:val="28"/>
        </w:rPr>
        <w:t>г</w:t>
      </w:r>
      <w:r w:rsidR="005F6057">
        <w:rPr>
          <w:rFonts w:ascii="Times New Roman" w:hAnsi="Times New Roman"/>
          <w:sz w:val="28"/>
          <w:szCs w:val="28"/>
        </w:rPr>
        <w:t>.</w:t>
      </w:r>
      <w:r w:rsidR="00300BAF" w:rsidRPr="008A5751">
        <w:rPr>
          <w:rFonts w:ascii="Times New Roman" w:hAnsi="Times New Roman"/>
          <w:sz w:val="28"/>
          <w:szCs w:val="28"/>
        </w:rPr>
        <w:t xml:space="preserve"> №</w:t>
      </w:r>
      <w:r w:rsidR="00AD45DE" w:rsidRPr="008A5751">
        <w:rPr>
          <w:rFonts w:ascii="Times New Roman" w:hAnsi="Times New Roman"/>
          <w:sz w:val="28"/>
          <w:szCs w:val="28"/>
        </w:rPr>
        <w:t xml:space="preserve"> 49</w:t>
      </w:r>
      <w:r w:rsidR="00224289">
        <w:rPr>
          <w:rFonts w:ascii="Times New Roman" w:hAnsi="Times New Roman"/>
          <w:sz w:val="28"/>
          <w:szCs w:val="28"/>
        </w:rPr>
        <w:t>)</w:t>
      </w:r>
      <w:r w:rsidR="00724C52">
        <w:rPr>
          <w:rFonts w:ascii="Times New Roman" w:hAnsi="Times New Roman"/>
          <w:sz w:val="28"/>
          <w:szCs w:val="28"/>
        </w:rPr>
        <w:t>.</w:t>
      </w:r>
      <w:r w:rsidR="00C6546D">
        <w:rPr>
          <w:rFonts w:ascii="Times New Roman" w:hAnsi="Times New Roman"/>
          <w:sz w:val="28"/>
          <w:szCs w:val="28"/>
        </w:rPr>
        <w:t xml:space="preserve"> </w:t>
      </w:r>
    </w:p>
    <w:p w:rsidR="00DE66D1" w:rsidRPr="00EB77E5" w:rsidRDefault="0099130D" w:rsidP="00EB77E5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4371">
        <w:rPr>
          <w:rFonts w:ascii="Times New Roman" w:hAnsi="Times New Roman"/>
          <w:sz w:val="28"/>
          <w:szCs w:val="28"/>
        </w:rPr>
        <w:t>3</w:t>
      </w:r>
      <w:r w:rsidR="001931E7">
        <w:rPr>
          <w:rFonts w:ascii="Times New Roman" w:hAnsi="Times New Roman"/>
          <w:sz w:val="28"/>
          <w:szCs w:val="28"/>
        </w:rPr>
        <w:t xml:space="preserve">. </w:t>
      </w:r>
      <w:r w:rsidR="00DE66D1" w:rsidRPr="00EB77E5">
        <w:rPr>
          <w:rFonts w:ascii="Times New Roman" w:hAnsi="Times New Roman"/>
          <w:sz w:val="28"/>
          <w:szCs w:val="28"/>
        </w:rPr>
        <w:t>Настоящее р</w:t>
      </w:r>
      <w:r w:rsidR="00224289">
        <w:rPr>
          <w:rFonts w:ascii="Times New Roman" w:hAnsi="Times New Roman"/>
          <w:sz w:val="28"/>
          <w:szCs w:val="28"/>
        </w:rPr>
        <w:t>ешение вступает в силу со дня</w:t>
      </w:r>
      <w:r w:rsidR="00DE66D1" w:rsidRPr="00EB77E5">
        <w:rPr>
          <w:rFonts w:ascii="Times New Roman" w:hAnsi="Times New Roman"/>
          <w:sz w:val="28"/>
          <w:szCs w:val="28"/>
        </w:rPr>
        <w:t xml:space="preserve"> </w:t>
      </w:r>
      <w:r w:rsidR="00B94FCB" w:rsidRPr="00EB77E5">
        <w:rPr>
          <w:rFonts w:ascii="Times New Roman" w:hAnsi="Times New Roman"/>
          <w:sz w:val="28"/>
          <w:szCs w:val="28"/>
        </w:rPr>
        <w:t xml:space="preserve">его </w:t>
      </w:r>
      <w:r w:rsidR="002F2D9E">
        <w:rPr>
          <w:rFonts w:ascii="Times New Roman" w:hAnsi="Times New Roman"/>
          <w:sz w:val="28"/>
          <w:szCs w:val="28"/>
        </w:rPr>
        <w:t xml:space="preserve">подписания и распространяется на правоотношения, возникшие с 1 </w:t>
      </w:r>
      <w:r w:rsidR="00F60049">
        <w:rPr>
          <w:rFonts w:ascii="Times New Roman" w:hAnsi="Times New Roman"/>
          <w:sz w:val="28"/>
          <w:szCs w:val="28"/>
        </w:rPr>
        <w:t>июня</w:t>
      </w:r>
      <w:r w:rsidR="0092248A">
        <w:rPr>
          <w:rFonts w:ascii="Times New Roman" w:hAnsi="Times New Roman"/>
          <w:sz w:val="28"/>
          <w:szCs w:val="28"/>
        </w:rPr>
        <w:t xml:space="preserve"> </w:t>
      </w:r>
      <w:r w:rsidR="002F2D9E">
        <w:rPr>
          <w:rFonts w:ascii="Times New Roman" w:hAnsi="Times New Roman"/>
          <w:sz w:val="28"/>
          <w:szCs w:val="28"/>
        </w:rPr>
        <w:t>20</w:t>
      </w:r>
      <w:r w:rsidR="0092248A">
        <w:rPr>
          <w:rFonts w:ascii="Times New Roman" w:hAnsi="Times New Roman"/>
          <w:sz w:val="28"/>
          <w:szCs w:val="28"/>
        </w:rPr>
        <w:t>2</w:t>
      </w:r>
      <w:r w:rsidR="00F60049">
        <w:rPr>
          <w:rFonts w:ascii="Times New Roman" w:hAnsi="Times New Roman"/>
          <w:sz w:val="28"/>
          <w:szCs w:val="28"/>
        </w:rPr>
        <w:t>4</w:t>
      </w:r>
      <w:r w:rsidR="002F2D9E">
        <w:rPr>
          <w:rFonts w:ascii="Times New Roman" w:hAnsi="Times New Roman"/>
          <w:sz w:val="28"/>
          <w:szCs w:val="28"/>
        </w:rPr>
        <w:t xml:space="preserve"> года.</w:t>
      </w:r>
    </w:p>
    <w:p w:rsidR="009453B1" w:rsidRPr="00EB77E5" w:rsidRDefault="0099130D" w:rsidP="00EB77E5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43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Обнародовать настоящее решение</w:t>
      </w:r>
      <w:r w:rsidR="009453B1" w:rsidRPr="00EB77E5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город Маркс.</w:t>
      </w:r>
    </w:p>
    <w:p w:rsidR="00DE66D1" w:rsidRDefault="00DE66D1" w:rsidP="00DE66D1">
      <w:pPr>
        <w:spacing w:after="0"/>
        <w:rPr>
          <w:rFonts w:ascii="Times New Roman" w:hAnsi="Times New Roman"/>
          <w:sz w:val="28"/>
          <w:szCs w:val="28"/>
        </w:rPr>
      </w:pPr>
    </w:p>
    <w:p w:rsidR="001931E7" w:rsidRPr="00EB77E5" w:rsidRDefault="001931E7" w:rsidP="00DE66D1">
      <w:pPr>
        <w:spacing w:after="0"/>
        <w:rPr>
          <w:rFonts w:ascii="Times New Roman" w:hAnsi="Times New Roman"/>
          <w:sz w:val="28"/>
          <w:szCs w:val="28"/>
        </w:rPr>
      </w:pPr>
    </w:p>
    <w:p w:rsidR="0099130D" w:rsidRDefault="00DE66D1" w:rsidP="0099130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 xml:space="preserve"> Глава </w:t>
      </w:r>
      <w:proofErr w:type="gramStart"/>
      <w:r w:rsidRPr="00EB77E5">
        <w:rPr>
          <w:rFonts w:ascii="Times New Roman" w:hAnsi="Times New Roman"/>
          <w:sz w:val="28"/>
          <w:szCs w:val="28"/>
        </w:rPr>
        <w:t>муниципального</w:t>
      </w:r>
      <w:bookmarkStart w:id="0" w:name="_GoBack"/>
      <w:bookmarkEnd w:id="0"/>
      <w:proofErr w:type="gramEnd"/>
    </w:p>
    <w:p w:rsidR="00DE66D1" w:rsidRPr="00EB77E5" w:rsidRDefault="00DE66D1" w:rsidP="0099130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>образования город Ма</w:t>
      </w:r>
      <w:r w:rsidR="001857FF">
        <w:rPr>
          <w:rFonts w:ascii="Times New Roman" w:hAnsi="Times New Roman"/>
          <w:sz w:val="28"/>
          <w:szCs w:val="28"/>
        </w:rPr>
        <w:t xml:space="preserve">ркс                          </w:t>
      </w:r>
      <w:r w:rsidR="00BD51C2">
        <w:rPr>
          <w:rFonts w:ascii="Times New Roman" w:hAnsi="Times New Roman"/>
          <w:sz w:val="28"/>
          <w:szCs w:val="28"/>
        </w:rPr>
        <w:t xml:space="preserve">         </w:t>
      </w:r>
      <w:r w:rsidR="001857FF">
        <w:rPr>
          <w:rFonts w:ascii="Times New Roman" w:hAnsi="Times New Roman"/>
          <w:sz w:val="28"/>
          <w:szCs w:val="28"/>
        </w:rPr>
        <w:t xml:space="preserve"> </w:t>
      </w:r>
      <w:r w:rsidRPr="00EB77E5">
        <w:rPr>
          <w:rFonts w:ascii="Times New Roman" w:hAnsi="Times New Roman"/>
          <w:sz w:val="28"/>
          <w:szCs w:val="28"/>
        </w:rPr>
        <w:t xml:space="preserve">                              </w:t>
      </w:r>
      <w:r w:rsidR="00300BAF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300BAF">
        <w:rPr>
          <w:rFonts w:ascii="Times New Roman" w:hAnsi="Times New Roman"/>
          <w:sz w:val="28"/>
          <w:szCs w:val="28"/>
        </w:rPr>
        <w:t>Барулин</w:t>
      </w:r>
      <w:proofErr w:type="spellEnd"/>
    </w:p>
    <w:p w:rsidR="00DE66D1" w:rsidRPr="00EB77E5" w:rsidRDefault="00DE66D1" w:rsidP="00DE66D1">
      <w:pPr>
        <w:spacing w:after="0"/>
        <w:rPr>
          <w:rFonts w:ascii="Times New Roman" w:hAnsi="Times New Roman"/>
          <w:sz w:val="28"/>
          <w:szCs w:val="28"/>
        </w:rPr>
      </w:pPr>
    </w:p>
    <w:p w:rsidR="00DE66D1" w:rsidRDefault="00DE66D1" w:rsidP="00DE66D1">
      <w:pPr>
        <w:spacing w:after="0"/>
        <w:rPr>
          <w:rFonts w:ascii="Times New Roman" w:hAnsi="Times New Roman"/>
          <w:sz w:val="24"/>
          <w:szCs w:val="24"/>
        </w:rPr>
      </w:pPr>
    </w:p>
    <w:p w:rsidR="0076287B" w:rsidRDefault="0076287B" w:rsidP="00DE66D1">
      <w:pPr>
        <w:spacing w:after="0"/>
        <w:rPr>
          <w:rFonts w:ascii="Times New Roman" w:hAnsi="Times New Roman"/>
          <w:sz w:val="24"/>
          <w:szCs w:val="24"/>
        </w:rPr>
      </w:pPr>
    </w:p>
    <w:p w:rsidR="000121CF" w:rsidRDefault="000121CF" w:rsidP="003E3C59">
      <w:pPr>
        <w:pStyle w:val="a4"/>
        <w:ind w:left="5103"/>
        <w:rPr>
          <w:rFonts w:ascii="Times New Roman" w:hAnsi="Times New Roman"/>
          <w:sz w:val="27"/>
          <w:szCs w:val="27"/>
        </w:rPr>
      </w:pPr>
    </w:p>
    <w:p w:rsidR="003E3C59" w:rsidRPr="00544D59" w:rsidRDefault="003E3C59" w:rsidP="003E3C59">
      <w:pPr>
        <w:pStyle w:val="a4"/>
        <w:ind w:left="5103"/>
        <w:rPr>
          <w:rFonts w:ascii="Times New Roman" w:hAnsi="Times New Roman"/>
          <w:sz w:val="27"/>
          <w:szCs w:val="27"/>
        </w:rPr>
      </w:pPr>
      <w:r w:rsidRPr="00544D59">
        <w:rPr>
          <w:rFonts w:ascii="Times New Roman" w:hAnsi="Times New Roman"/>
          <w:sz w:val="27"/>
          <w:szCs w:val="27"/>
        </w:rPr>
        <w:t>Приложение</w:t>
      </w:r>
      <w:r>
        <w:rPr>
          <w:rFonts w:ascii="Times New Roman" w:hAnsi="Times New Roman"/>
          <w:sz w:val="27"/>
          <w:szCs w:val="27"/>
        </w:rPr>
        <w:t xml:space="preserve"> </w:t>
      </w:r>
      <w:r w:rsidRPr="00544D59">
        <w:rPr>
          <w:rFonts w:ascii="Times New Roman" w:hAnsi="Times New Roman"/>
          <w:sz w:val="27"/>
          <w:szCs w:val="27"/>
        </w:rPr>
        <w:t xml:space="preserve"> к решению</w:t>
      </w:r>
    </w:p>
    <w:p w:rsidR="003E3C59" w:rsidRPr="00544D59" w:rsidRDefault="003E3C59" w:rsidP="003E3C59">
      <w:pPr>
        <w:pStyle w:val="a4"/>
        <w:ind w:left="5103"/>
        <w:rPr>
          <w:rFonts w:ascii="Times New Roman" w:hAnsi="Times New Roman"/>
          <w:sz w:val="27"/>
          <w:szCs w:val="27"/>
        </w:rPr>
      </w:pPr>
      <w:r w:rsidRPr="00544D59">
        <w:rPr>
          <w:rFonts w:ascii="Times New Roman" w:hAnsi="Times New Roman"/>
          <w:sz w:val="27"/>
          <w:szCs w:val="27"/>
        </w:rPr>
        <w:t xml:space="preserve">Совета муниципального </w:t>
      </w:r>
    </w:p>
    <w:p w:rsidR="003E3C59" w:rsidRPr="00544D59" w:rsidRDefault="003E3C59" w:rsidP="003E3C59">
      <w:pPr>
        <w:pStyle w:val="a4"/>
        <w:ind w:left="5103"/>
        <w:rPr>
          <w:rFonts w:ascii="Times New Roman" w:hAnsi="Times New Roman"/>
          <w:sz w:val="27"/>
          <w:szCs w:val="27"/>
        </w:rPr>
      </w:pPr>
      <w:r w:rsidRPr="00544D59">
        <w:rPr>
          <w:rFonts w:ascii="Times New Roman" w:hAnsi="Times New Roman"/>
          <w:sz w:val="27"/>
          <w:szCs w:val="27"/>
        </w:rPr>
        <w:t xml:space="preserve">образования город Маркс от </w:t>
      </w:r>
      <w:r w:rsidR="000121CF">
        <w:rPr>
          <w:rFonts w:ascii="Times New Roman" w:hAnsi="Times New Roman"/>
          <w:sz w:val="27"/>
          <w:szCs w:val="27"/>
        </w:rPr>
        <w:t>26.06.2024 г.</w:t>
      </w:r>
      <w:r w:rsidR="00D2644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№ </w:t>
      </w:r>
      <w:r w:rsidR="000121CF">
        <w:rPr>
          <w:rFonts w:ascii="Times New Roman" w:hAnsi="Times New Roman"/>
          <w:sz w:val="27"/>
          <w:szCs w:val="27"/>
        </w:rPr>
        <w:t>53</w:t>
      </w:r>
    </w:p>
    <w:p w:rsidR="003E3C59" w:rsidRDefault="003E3C59" w:rsidP="003E3C59">
      <w:pPr>
        <w:pStyle w:val="a4"/>
        <w:ind w:left="5670"/>
        <w:rPr>
          <w:rFonts w:ascii="Times New Roman" w:hAnsi="Times New Roman"/>
          <w:sz w:val="24"/>
          <w:szCs w:val="24"/>
        </w:rPr>
      </w:pPr>
    </w:p>
    <w:p w:rsidR="003E3C59" w:rsidRPr="005B11F0" w:rsidRDefault="003E3C59" w:rsidP="003E3C59">
      <w:pPr>
        <w:jc w:val="both"/>
        <w:rPr>
          <w:rFonts w:ascii="Times New Roman" w:hAnsi="Times New Roman"/>
          <w:sz w:val="28"/>
          <w:szCs w:val="28"/>
        </w:rPr>
      </w:pPr>
    </w:p>
    <w:p w:rsidR="003E3C59" w:rsidRDefault="003E3C59" w:rsidP="003E3C59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3E3C59" w:rsidRDefault="003E3C59" w:rsidP="003E3C59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оплате труда работников МБУ «Благоустройство»</w:t>
      </w:r>
    </w:p>
    <w:p w:rsidR="003E3C59" w:rsidRPr="00415209" w:rsidRDefault="003E3C59" w:rsidP="003E3C59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3E3C59" w:rsidRPr="00415209" w:rsidRDefault="003E3C59" w:rsidP="003E3C59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bookmarkStart w:id="1" w:name="sub_1100"/>
      <w:r w:rsidRPr="00415209">
        <w:rPr>
          <w:rFonts w:ascii="Times New Roman" w:hAnsi="Times New Roman"/>
          <w:b/>
          <w:sz w:val="27"/>
          <w:szCs w:val="27"/>
        </w:rPr>
        <w:t>1. Общие положения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bookmarkStart w:id="2" w:name="sub_1101"/>
      <w:bookmarkEnd w:id="1"/>
      <w:r w:rsidRPr="00F35B47">
        <w:rPr>
          <w:rFonts w:ascii="Times New Roman" w:hAnsi="Times New Roman"/>
          <w:sz w:val="28"/>
          <w:szCs w:val="28"/>
        </w:rPr>
        <w:t>1.1.</w:t>
      </w:r>
      <w:bookmarkStart w:id="3" w:name="sub_1102"/>
      <w:bookmarkEnd w:id="2"/>
      <w:r w:rsidRPr="00F35B47">
        <w:rPr>
          <w:rFonts w:ascii="Times New Roman" w:hAnsi="Times New Roman"/>
          <w:sz w:val="28"/>
          <w:szCs w:val="28"/>
        </w:rPr>
        <w:t xml:space="preserve"> Положение </w:t>
      </w:r>
      <w:r>
        <w:rPr>
          <w:rFonts w:ascii="Times New Roman" w:hAnsi="Times New Roman"/>
          <w:sz w:val="28"/>
          <w:szCs w:val="28"/>
        </w:rPr>
        <w:t xml:space="preserve"> об оплате труда работников МБУ</w:t>
      </w:r>
      <w:r w:rsidRPr="00F35B47">
        <w:rPr>
          <w:rFonts w:ascii="Times New Roman" w:hAnsi="Times New Roman"/>
          <w:sz w:val="28"/>
          <w:szCs w:val="28"/>
        </w:rPr>
        <w:t xml:space="preserve"> «Благоустройство» (далее - Положение) регулирует условия и поря</w:t>
      </w:r>
      <w:r>
        <w:rPr>
          <w:rFonts w:ascii="Times New Roman" w:hAnsi="Times New Roman"/>
          <w:sz w:val="28"/>
          <w:szCs w:val="28"/>
        </w:rPr>
        <w:t>док оплаты труда работников МБУ</w:t>
      </w:r>
      <w:r w:rsidRPr="00F35B47">
        <w:rPr>
          <w:rFonts w:ascii="Times New Roman" w:hAnsi="Times New Roman"/>
          <w:sz w:val="28"/>
          <w:szCs w:val="28"/>
        </w:rPr>
        <w:t xml:space="preserve"> «Благоустройство» (далее по тексту - Учреждение).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bookmarkStart w:id="4" w:name="sub_1103"/>
      <w:bookmarkEnd w:id="3"/>
      <w:r w:rsidRPr="00F35B47">
        <w:rPr>
          <w:rFonts w:ascii="Times New Roman" w:hAnsi="Times New Roman"/>
          <w:sz w:val="28"/>
          <w:szCs w:val="28"/>
        </w:rPr>
        <w:t>1.2. Положение устанавливает общие требования к системе оплаты труда работников Учреждения на основе должностных окладов (окладов, ставок заработной платы) руководителей, специалистов, служащих, рабочих,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B47">
        <w:rPr>
          <w:rFonts w:ascii="Times New Roman" w:hAnsi="Times New Roman"/>
          <w:sz w:val="28"/>
          <w:szCs w:val="28"/>
        </w:rPr>
        <w:t>выплат компенсационного и стимулирующего характера.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bookmarkStart w:id="5" w:name="sub_1104"/>
      <w:bookmarkEnd w:id="4"/>
      <w:r w:rsidRPr="00F35B47">
        <w:rPr>
          <w:rFonts w:ascii="Times New Roman" w:hAnsi="Times New Roman"/>
          <w:sz w:val="28"/>
          <w:szCs w:val="28"/>
        </w:rPr>
        <w:t>1.3. Оплата труда работников по совместительству, а также на условиях неполного рабочего времени или неполной рабочей недели, производится пропорционально отработанному времени, в зависимости от выработки,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1.4. Установить, что индексация (увеличение) должностных окладов (окладов) работников осуществляется в связи с ростом потребительских цен на товары и услуги в соответствии с решением Совета</w:t>
      </w:r>
      <w:r w:rsidRPr="00AF7170">
        <w:rPr>
          <w:rFonts w:ascii="Times New Roman" w:hAnsi="Times New Roman"/>
          <w:sz w:val="28"/>
          <w:szCs w:val="28"/>
        </w:rPr>
        <w:t xml:space="preserve"> </w:t>
      </w:r>
      <w:r w:rsidRPr="00F35B47">
        <w:rPr>
          <w:rFonts w:ascii="Times New Roman" w:hAnsi="Times New Roman"/>
          <w:sz w:val="28"/>
          <w:szCs w:val="28"/>
        </w:rPr>
        <w:t>муниципального образования город Маркс.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1.5. Размер индексации должностных окладов работников Учреждения устанавливается решением Совета муниципального образования город Маркс.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bookmarkStart w:id="6" w:name="sub_1105"/>
      <w:bookmarkEnd w:id="5"/>
      <w:r w:rsidRPr="00F35B47">
        <w:rPr>
          <w:rFonts w:ascii="Times New Roman" w:hAnsi="Times New Roman"/>
          <w:sz w:val="28"/>
          <w:szCs w:val="28"/>
        </w:rPr>
        <w:t xml:space="preserve">1.6. Положение применяется при формировании </w:t>
      </w:r>
      <w:proofErr w:type="gramStart"/>
      <w:r w:rsidRPr="00F35B47">
        <w:rPr>
          <w:rFonts w:ascii="Times New Roman" w:hAnsi="Times New Roman"/>
          <w:sz w:val="28"/>
          <w:szCs w:val="28"/>
        </w:rPr>
        <w:t>фонда оплаты труда работников Учреждения</w:t>
      </w:r>
      <w:proofErr w:type="gramEnd"/>
      <w:r w:rsidRPr="00F35B47">
        <w:rPr>
          <w:rFonts w:ascii="Times New Roman" w:hAnsi="Times New Roman"/>
          <w:sz w:val="28"/>
          <w:szCs w:val="28"/>
        </w:rPr>
        <w:t>.</w:t>
      </w:r>
    </w:p>
    <w:p w:rsidR="003E3C59" w:rsidRPr="00415209" w:rsidRDefault="003E3C59" w:rsidP="003E3C59">
      <w:pPr>
        <w:pStyle w:val="a4"/>
        <w:jc w:val="both"/>
        <w:rPr>
          <w:rFonts w:ascii="Times New Roman" w:hAnsi="Times New Roman"/>
          <w:sz w:val="27"/>
          <w:szCs w:val="27"/>
        </w:rPr>
      </w:pPr>
    </w:p>
    <w:bookmarkEnd w:id="6"/>
    <w:p w:rsidR="003E3C59" w:rsidRPr="00415209" w:rsidRDefault="003E3C59" w:rsidP="003E3C59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415209">
        <w:rPr>
          <w:rFonts w:ascii="Times New Roman" w:hAnsi="Times New Roman"/>
          <w:b/>
          <w:sz w:val="27"/>
          <w:szCs w:val="27"/>
        </w:rPr>
        <w:t>2. Порядок формирования окладов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2.1. Должностные оклады р</w:t>
      </w:r>
      <w:r>
        <w:rPr>
          <w:rFonts w:ascii="Times New Roman" w:hAnsi="Times New Roman"/>
          <w:sz w:val="28"/>
          <w:szCs w:val="28"/>
        </w:rPr>
        <w:t>уководителя Учреждения, специалистов</w:t>
      </w:r>
      <w:r w:rsidRPr="00F35B47">
        <w:rPr>
          <w:rFonts w:ascii="Times New Roman" w:hAnsi="Times New Roman"/>
          <w:sz w:val="28"/>
          <w:szCs w:val="28"/>
        </w:rPr>
        <w:t xml:space="preserve"> устанавливаются в соответствии с приложением № 1 к настоящему Положению.</w:t>
      </w:r>
    </w:p>
    <w:p w:rsidR="003E3C59" w:rsidRPr="00F35B47" w:rsidRDefault="003E3C59" w:rsidP="003E3C5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7" w:name="sub_1204"/>
      <w:r w:rsidRPr="00F35B47">
        <w:rPr>
          <w:rFonts w:ascii="Times New Roman" w:hAnsi="Times New Roman"/>
          <w:sz w:val="28"/>
          <w:szCs w:val="28"/>
        </w:rPr>
        <w:t xml:space="preserve">    2.2. Предельный уровень соотношения среднемесячной заработной платы руководителя Учреждения не может превышать </w:t>
      </w:r>
      <w:r>
        <w:rPr>
          <w:rFonts w:ascii="Times New Roman" w:hAnsi="Times New Roman"/>
          <w:sz w:val="28"/>
          <w:szCs w:val="28"/>
        </w:rPr>
        <w:t xml:space="preserve">4-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 w:rsidRPr="00F35B47">
        <w:rPr>
          <w:rFonts w:ascii="Times New Roman" w:hAnsi="Times New Roman"/>
          <w:sz w:val="28"/>
          <w:szCs w:val="28"/>
        </w:rPr>
        <w:t xml:space="preserve"> кратный размер среднемесячной заработной платы работников (без учета руковод</w:t>
      </w:r>
      <w:r>
        <w:rPr>
          <w:rFonts w:ascii="Times New Roman" w:hAnsi="Times New Roman"/>
          <w:sz w:val="28"/>
          <w:szCs w:val="28"/>
        </w:rPr>
        <w:t>ителя, главного инженера</w:t>
      </w:r>
      <w:r w:rsidRPr="00F35B47">
        <w:rPr>
          <w:rFonts w:ascii="Times New Roman" w:hAnsi="Times New Roman"/>
          <w:sz w:val="28"/>
          <w:szCs w:val="28"/>
        </w:rPr>
        <w:t xml:space="preserve">, главного бухгалтера) этого учреждения. </w:t>
      </w:r>
    </w:p>
    <w:p w:rsidR="003E3C59" w:rsidRPr="00F35B47" w:rsidRDefault="003E3C59" w:rsidP="003E3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lastRenderedPageBreak/>
        <w:t xml:space="preserve">     Предельный уровень соотношения среднемесячной заработной платы </w:t>
      </w:r>
      <w:r>
        <w:rPr>
          <w:rFonts w:ascii="Times New Roman" w:hAnsi="Times New Roman"/>
          <w:sz w:val="28"/>
          <w:szCs w:val="28"/>
        </w:rPr>
        <w:t>главного инженера</w:t>
      </w:r>
      <w:r w:rsidRPr="00F35B47">
        <w:rPr>
          <w:rFonts w:ascii="Times New Roman" w:hAnsi="Times New Roman"/>
          <w:sz w:val="28"/>
          <w:szCs w:val="28"/>
        </w:rPr>
        <w:t xml:space="preserve"> Учреждения не может превышать </w:t>
      </w:r>
      <w:r>
        <w:rPr>
          <w:rFonts w:ascii="Times New Roman" w:hAnsi="Times New Roman"/>
          <w:sz w:val="28"/>
          <w:szCs w:val="28"/>
        </w:rPr>
        <w:t>3,5</w:t>
      </w:r>
      <w:r w:rsidRPr="00F35B47">
        <w:rPr>
          <w:rFonts w:ascii="Times New Roman" w:hAnsi="Times New Roman"/>
          <w:sz w:val="28"/>
          <w:szCs w:val="28"/>
        </w:rPr>
        <w:t xml:space="preserve"> кратный размер среднемесячной заработной платы работников (без учета руководителя, </w:t>
      </w:r>
      <w:r>
        <w:rPr>
          <w:rFonts w:ascii="Times New Roman" w:hAnsi="Times New Roman"/>
          <w:sz w:val="28"/>
          <w:szCs w:val="28"/>
        </w:rPr>
        <w:t>главного инженера</w:t>
      </w:r>
      <w:r w:rsidRPr="00F35B47">
        <w:rPr>
          <w:rFonts w:ascii="Times New Roman" w:hAnsi="Times New Roman"/>
          <w:sz w:val="28"/>
          <w:szCs w:val="28"/>
        </w:rPr>
        <w:t>, главного бухгалтера) этого учреждения.</w:t>
      </w:r>
    </w:p>
    <w:p w:rsidR="003E3C59" w:rsidRPr="00F35B47" w:rsidRDefault="003E3C59" w:rsidP="003E3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 xml:space="preserve">     Предельный уровень соотношения среднемесячной заработной платы главного бухгалтера не может превышать </w:t>
      </w:r>
      <w:r>
        <w:rPr>
          <w:rFonts w:ascii="Times New Roman" w:hAnsi="Times New Roman"/>
          <w:sz w:val="28"/>
          <w:szCs w:val="28"/>
        </w:rPr>
        <w:t>3-х</w:t>
      </w:r>
      <w:r w:rsidRPr="00F35B47">
        <w:rPr>
          <w:rFonts w:ascii="Times New Roman" w:hAnsi="Times New Roman"/>
          <w:sz w:val="28"/>
          <w:szCs w:val="28"/>
        </w:rPr>
        <w:t xml:space="preserve"> кратный размер среднемесячной заработной платы работников (без учета руководителя, </w:t>
      </w:r>
      <w:r>
        <w:rPr>
          <w:rFonts w:ascii="Times New Roman" w:hAnsi="Times New Roman"/>
          <w:sz w:val="28"/>
          <w:szCs w:val="28"/>
        </w:rPr>
        <w:t>главного инженера</w:t>
      </w:r>
      <w:r w:rsidRPr="00F35B47">
        <w:rPr>
          <w:rFonts w:ascii="Times New Roman" w:hAnsi="Times New Roman"/>
          <w:sz w:val="28"/>
          <w:szCs w:val="28"/>
        </w:rPr>
        <w:t>, главного бухгалтера) этого учреждения.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Администрация</w:t>
      </w:r>
      <w:r w:rsidRPr="00F35B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5B47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Pr="00F35B47">
        <w:rPr>
          <w:rFonts w:ascii="Times New Roman" w:hAnsi="Times New Roman"/>
          <w:sz w:val="28"/>
          <w:szCs w:val="28"/>
        </w:rPr>
        <w:t xml:space="preserve"> му</w:t>
      </w:r>
      <w:r>
        <w:rPr>
          <w:rFonts w:ascii="Times New Roman" w:hAnsi="Times New Roman"/>
          <w:sz w:val="28"/>
          <w:szCs w:val="28"/>
        </w:rPr>
        <w:t>ниципального района осуществляет</w:t>
      </w:r>
      <w:r w:rsidRPr="00F35B47">
        <w:rPr>
          <w:rFonts w:ascii="Times New Roman" w:hAnsi="Times New Roman"/>
          <w:sz w:val="28"/>
          <w:szCs w:val="28"/>
        </w:rPr>
        <w:t xml:space="preserve"> мониторинг соотношения среднемесячной заработной платы руководителя, </w:t>
      </w:r>
      <w:r>
        <w:rPr>
          <w:rFonts w:ascii="Times New Roman" w:hAnsi="Times New Roman"/>
          <w:sz w:val="28"/>
          <w:szCs w:val="28"/>
        </w:rPr>
        <w:t>главного инженера</w:t>
      </w:r>
      <w:r w:rsidRPr="00F35B47">
        <w:rPr>
          <w:rFonts w:ascii="Times New Roman" w:hAnsi="Times New Roman"/>
          <w:sz w:val="28"/>
          <w:szCs w:val="28"/>
        </w:rPr>
        <w:t xml:space="preserve">, главного бухгалтера МБУ «Благоустройство» и среднемесячной заработной платы работников (без учета руководителя, </w:t>
      </w:r>
      <w:r>
        <w:rPr>
          <w:rFonts w:ascii="Times New Roman" w:hAnsi="Times New Roman"/>
          <w:sz w:val="28"/>
          <w:szCs w:val="28"/>
        </w:rPr>
        <w:t>главного инженера</w:t>
      </w:r>
      <w:r w:rsidRPr="00F35B47">
        <w:rPr>
          <w:rFonts w:ascii="Times New Roman" w:hAnsi="Times New Roman"/>
          <w:sz w:val="28"/>
          <w:szCs w:val="28"/>
        </w:rPr>
        <w:t>, главного бухгалтера) этого учреждения.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bookmarkStart w:id="8" w:name="sub_1207"/>
      <w:bookmarkEnd w:id="7"/>
      <w:r w:rsidRPr="00F35B47">
        <w:rPr>
          <w:rFonts w:ascii="Times New Roman" w:hAnsi="Times New Roman"/>
          <w:sz w:val="28"/>
          <w:szCs w:val="28"/>
        </w:rPr>
        <w:t>2.3. Должностные оклады: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-главного инженера устанавливаются на 10 процентов ниже должностного оклада руководителя;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-главного бухгалтера на 15 процентов ниже должностного оклада руководителя.</w:t>
      </w:r>
      <w:bookmarkStart w:id="9" w:name="sub_1300"/>
      <w:bookmarkEnd w:id="8"/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2.4. Предельная доля оплаты труда работников административно - управленческого и вспомогательного персонала не может превышать 40 процентов общего фонда оплаты труда.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2.5.Оклады рабочих Учреждения устанавливаются в зависимости от присвоенных им квалификационных разрядов, в соответствии с Единым тарифно-квалификационным справочником работ и профессий рабочих (ЕТКС)   согласно приложению № 2  к настоящему Положению.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E3C59" w:rsidRPr="00F35B47" w:rsidRDefault="003E3C59" w:rsidP="003E3C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35B47">
        <w:rPr>
          <w:rFonts w:ascii="Times New Roman" w:hAnsi="Times New Roman"/>
          <w:b/>
          <w:sz w:val="28"/>
          <w:szCs w:val="28"/>
        </w:rPr>
        <w:t>3. Выплаты компенсационного характера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 xml:space="preserve">3.1. </w:t>
      </w:r>
      <w:bookmarkStart w:id="10" w:name="sub_1301"/>
      <w:bookmarkEnd w:id="9"/>
      <w:r w:rsidRPr="00F35B47">
        <w:rPr>
          <w:rFonts w:ascii="Times New Roman" w:hAnsi="Times New Roman"/>
          <w:sz w:val="28"/>
          <w:szCs w:val="28"/>
        </w:rPr>
        <w:t>Работникам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B47">
        <w:rPr>
          <w:rFonts w:ascii="Times New Roman" w:hAnsi="Times New Roman"/>
          <w:sz w:val="28"/>
          <w:szCs w:val="28"/>
        </w:rPr>
        <w:t>Учреждения устанавливаются следующие выплаты компенсационного характера:</w:t>
      </w:r>
    </w:p>
    <w:p w:rsidR="003E3C59" w:rsidRPr="00F35B47" w:rsidRDefault="003E3C59" w:rsidP="003E3C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работникам, занятым на</w:t>
      </w:r>
      <w:r w:rsidRPr="00F35B47">
        <w:rPr>
          <w:rFonts w:ascii="Times New Roman" w:hAnsi="Times New Roman"/>
          <w:sz w:val="28"/>
          <w:szCs w:val="28"/>
        </w:rPr>
        <w:t xml:space="preserve"> работах  с вредными и (или) опасными  условиями</w:t>
      </w:r>
      <w:r>
        <w:rPr>
          <w:rFonts w:ascii="Times New Roman" w:hAnsi="Times New Roman"/>
          <w:sz w:val="28"/>
          <w:szCs w:val="28"/>
        </w:rPr>
        <w:t xml:space="preserve"> труда;</w:t>
      </w:r>
    </w:p>
    <w:bookmarkEnd w:id="10"/>
    <w:p w:rsidR="003E3C59" w:rsidRDefault="003E3C59" w:rsidP="003E3C59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5B47">
        <w:rPr>
          <w:rFonts w:ascii="Times New Roman" w:hAnsi="Times New Roman"/>
          <w:color w:val="000000" w:themeColor="text1"/>
          <w:sz w:val="28"/>
          <w:szCs w:val="28"/>
        </w:rPr>
        <w:t xml:space="preserve">-выплаты за работу в условиях, отклоняющихся </w:t>
      </w:r>
      <w:proofErr w:type="gramStart"/>
      <w:r w:rsidRPr="00F35B47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F35B47">
        <w:rPr>
          <w:rFonts w:ascii="Times New Roman" w:hAnsi="Times New Roman"/>
          <w:color w:val="000000" w:themeColor="text1"/>
          <w:sz w:val="28"/>
          <w:szCs w:val="28"/>
        </w:rPr>
        <w:t xml:space="preserve"> нормальных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E3C59" w:rsidRPr="00F35B47" w:rsidRDefault="003E3C59" w:rsidP="003E3C59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3.2.Минимальный размер повышения оплаты труда работникам, занятым на работах с вредными или опасными условиями труда, составляет 4 % от оклада. 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актов, либо коллективным договором, трудовым договором.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1" w:name="sub_1303"/>
      <w:r w:rsidRPr="00F35B4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F35B47">
        <w:rPr>
          <w:rFonts w:ascii="Times New Roman" w:hAnsi="Times New Roman"/>
          <w:sz w:val="28"/>
          <w:szCs w:val="28"/>
        </w:rPr>
        <w:t xml:space="preserve">. Выплаты за работу в условиях, отклоняющихся </w:t>
      </w:r>
      <w:proofErr w:type="gramStart"/>
      <w:r w:rsidRPr="00F35B47">
        <w:rPr>
          <w:rFonts w:ascii="Times New Roman" w:hAnsi="Times New Roman"/>
          <w:sz w:val="28"/>
          <w:szCs w:val="28"/>
        </w:rPr>
        <w:t>от</w:t>
      </w:r>
      <w:proofErr w:type="gramEnd"/>
      <w:r w:rsidRPr="00F35B47">
        <w:rPr>
          <w:rFonts w:ascii="Times New Roman" w:hAnsi="Times New Roman"/>
          <w:sz w:val="28"/>
          <w:szCs w:val="28"/>
        </w:rPr>
        <w:t xml:space="preserve"> нормальных, включают в себя:</w:t>
      </w:r>
      <w:bookmarkEnd w:id="11"/>
    </w:p>
    <w:p w:rsidR="003E3C59" w:rsidRPr="00F35B47" w:rsidRDefault="003E3C59" w:rsidP="003E3C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-доплату за совмещение профессий (должностей);</w:t>
      </w:r>
    </w:p>
    <w:p w:rsidR="003E3C59" w:rsidRPr="00F35B47" w:rsidRDefault="003E3C59" w:rsidP="003E3C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-доплату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3E3C59" w:rsidRPr="00F35B47" w:rsidRDefault="003E3C59" w:rsidP="003E3C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lastRenderedPageBreak/>
        <w:t>-доплату за работу в ночное время;</w:t>
      </w:r>
    </w:p>
    <w:p w:rsidR="003E3C59" w:rsidRPr="00F35B47" w:rsidRDefault="003E3C59" w:rsidP="003E3C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-доплату за работу в выходные и нерабочие праздничные дни.</w:t>
      </w:r>
    </w:p>
    <w:p w:rsidR="003E3C59" w:rsidRPr="006B543D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2" w:name="sub_1331"/>
      <w:r w:rsidRPr="006B543D">
        <w:rPr>
          <w:rFonts w:ascii="Times New Roman" w:hAnsi="Times New Roman"/>
          <w:sz w:val="28"/>
          <w:szCs w:val="28"/>
        </w:rPr>
        <w:t>3.2.1.Доплата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в трудовом договоре, с учетом содержания и (или) объема дополнительной работы. Размер доплаты не может превышать 50% от должностного оклада совмещаемой должности.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3" w:name="sub_1333"/>
      <w:bookmarkEnd w:id="12"/>
      <w:r w:rsidRPr="006B543D">
        <w:rPr>
          <w:rFonts w:ascii="Times New Roman" w:hAnsi="Times New Roman"/>
          <w:sz w:val="28"/>
          <w:szCs w:val="28"/>
        </w:rPr>
        <w:t xml:space="preserve">3.2.2. Доплата за увеличение объема работы или исполнение обязанностей временно отсутствующего работника без освобождения от работы, </w:t>
      </w:r>
      <w:r>
        <w:rPr>
          <w:rFonts w:ascii="Times New Roman" w:hAnsi="Times New Roman"/>
          <w:sz w:val="28"/>
          <w:szCs w:val="28"/>
        </w:rPr>
        <w:t xml:space="preserve">определенной трудовым договором, </w:t>
      </w:r>
      <w:r w:rsidRPr="006B543D">
        <w:rPr>
          <w:rFonts w:ascii="Times New Roman" w:hAnsi="Times New Roman"/>
          <w:sz w:val="28"/>
          <w:szCs w:val="28"/>
        </w:rPr>
        <w:t>производится в размере до 50 % должностного оклада, установленного работнику на основании приказа директора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4" w:name="sub_1334"/>
      <w:bookmarkEnd w:id="13"/>
      <w:r w:rsidRPr="00F35B47">
        <w:rPr>
          <w:rFonts w:ascii="Times New Roman" w:hAnsi="Times New Roman"/>
          <w:sz w:val="28"/>
          <w:szCs w:val="28"/>
        </w:rPr>
        <w:t>3.2.3. Доплата за работу в ночное время производится работникам за каждый час работы в ночное время.</w:t>
      </w:r>
    </w:p>
    <w:bookmarkEnd w:id="14"/>
    <w:p w:rsidR="003E3C59" w:rsidRPr="00F35B47" w:rsidRDefault="003E3C59" w:rsidP="003E3C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35B47">
        <w:rPr>
          <w:rFonts w:ascii="Times New Roman" w:hAnsi="Times New Roman"/>
          <w:sz w:val="28"/>
          <w:szCs w:val="28"/>
        </w:rPr>
        <w:t xml:space="preserve">Работникам Учреждения за работу в ночное время доплата устанавливается в размере </w:t>
      </w:r>
      <w:r w:rsidRPr="00F35B47">
        <w:rPr>
          <w:rFonts w:ascii="Times New Roman" w:hAnsi="Times New Roman"/>
          <w:color w:val="000000" w:themeColor="text1"/>
          <w:sz w:val="28"/>
          <w:szCs w:val="28"/>
        </w:rPr>
        <w:t xml:space="preserve">35 </w:t>
      </w:r>
      <w:r w:rsidRPr="00F35B47">
        <w:rPr>
          <w:rFonts w:ascii="Times New Roman" w:hAnsi="Times New Roman"/>
          <w:sz w:val="28"/>
          <w:szCs w:val="28"/>
        </w:rPr>
        <w:t>процентов оклада, рассчитанного за каждый час работы в ночное время.</w:t>
      </w:r>
    </w:p>
    <w:p w:rsidR="003E3C59" w:rsidRPr="00F35B47" w:rsidRDefault="003E3C59" w:rsidP="003E3C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35B47">
        <w:rPr>
          <w:rFonts w:ascii="Times New Roman" w:hAnsi="Times New Roman"/>
          <w:sz w:val="28"/>
          <w:szCs w:val="28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году.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5" w:name="sub_1336"/>
      <w:r w:rsidRPr="00F35B47">
        <w:rPr>
          <w:rFonts w:ascii="Times New Roman" w:hAnsi="Times New Roman"/>
          <w:sz w:val="28"/>
          <w:szCs w:val="28"/>
        </w:rPr>
        <w:t>3.2.4. 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bookmarkEnd w:id="15"/>
    <w:p w:rsidR="003E3C59" w:rsidRPr="00F35B47" w:rsidRDefault="003E3C59" w:rsidP="003E3C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F35B47">
        <w:rPr>
          <w:rFonts w:ascii="Times New Roman" w:hAnsi="Times New Roman"/>
          <w:sz w:val="28"/>
          <w:szCs w:val="28"/>
        </w:rPr>
        <w:t>Работа в выходной или нерабочий праздничный день оплачивается в размере не менее одинарной дневной или часовой части оклада за день или час работы сверх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части оклада за день или час работы сверх оклада, если работа</w:t>
      </w:r>
      <w:proofErr w:type="gramEnd"/>
      <w:r w:rsidRPr="00F35B47">
        <w:rPr>
          <w:rFonts w:ascii="Times New Roman" w:hAnsi="Times New Roman"/>
          <w:sz w:val="28"/>
          <w:szCs w:val="28"/>
        </w:rPr>
        <w:t xml:space="preserve"> производилась сверх месячной нормы рабочего времени.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6" w:name="sub_1305"/>
      <w:r w:rsidRPr="00F35B47">
        <w:rPr>
          <w:rFonts w:ascii="Times New Roman" w:hAnsi="Times New Roman"/>
          <w:sz w:val="28"/>
          <w:szCs w:val="28"/>
        </w:rPr>
        <w:t>3.3. Перечень должностей и профессий работников, которым могут устанавливаться указанные доплаты и надбавки определяется коллективным договором или локальным нормативным актом Учреждения.</w:t>
      </w:r>
    </w:p>
    <w:bookmarkEnd w:id="16"/>
    <w:p w:rsidR="003E3C59" w:rsidRPr="00F35B47" w:rsidRDefault="003E3C59" w:rsidP="003E3C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35B47">
        <w:rPr>
          <w:rFonts w:ascii="Times New Roman" w:hAnsi="Times New Roman"/>
          <w:sz w:val="28"/>
          <w:szCs w:val="28"/>
        </w:rPr>
        <w:t>Конкретный размер доплат и надбавок работникам устанавливается приказом директора Учреждения по согласованию с Учредителем Учреждения.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7" w:name="sub_1307"/>
      <w:r w:rsidRPr="00F35B47">
        <w:rPr>
          <w:rFonts w:ascii="Times New Roman" w:hAnsi="Times New Roman"/>
          <w:sz w:val="28"/>
          <w:szCs w:val="28"/>
        </w:rPr>
        <w:t>3.4. Во всех случаях, когда в соответствии с настоящим разделом Положения и действующим законодательством доплаты и надбавки к окладам работников предусматриваются в процентах, абсолютный размер каждой доплаты исчисляется из оклада работника без учета других доплат и надбавок. Выплаты компенсационного характера не образуют новый должностной оклад и не учитываются при начислении выплат стимулирующего характера, за исключением доплаты за работу в ночное время.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E3C59" w:rsidRPr="00F35B47" w:rsidRDefault="003E3C59" w:rsidP="003E3C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18" w:name="sub_1400"/>
      <w:bookmarkEnd w:id="17"/>
      <w:r w:rsidRPr="00F35B47">
        <w:rPr>
          <w:rFonts w:ascii="Times New Roman" w:hAnsi="Times New Roman"/>
          <w:b/>
          <w:sz w:val="28"/>
          <w:szCs w:val="28"/>
        </w:rPr>
        <w:t>4. Выплаты стимулирующего характера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9" w:name="sub_1401"/>
      <w:bookmarkEnd w:id="18"/>
      <w:r w:rsidRPr="00F35B47">
        <w:rPr>
          <w:rFonts w:ascii="Times New Roman" w:hAnsi="Times New Roman"/>
          <w:sz w:val="28"/>
          <w:szCs w:val="28"/>
        </w:rPr>
        <w:t>4.1. В целях поощрения работников Учреждения устанавливаются следующие виды выплат стимулирующего характера:</w:t>
      </w:r>
    </w:p>
    <w:bookmarkEnd w:id="19"/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 xml:space="preserve">- выплата за интенсивность и высокие результаты работы; 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- премиальные выплаты по итогам работы.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4.2. Объем средств на выплаты стимулирующего характера формируется за счет ассигнований местного бюджета и должен составлять не менее 15 процентов от объема средств, направляемых на  оклады работников Учреждения.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4.3. Выплаты за интенсивность  и высокие результаты работы включает: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4.3.1. Выплаты, устанавливаемые на постоянной основе: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 xml:space="preserve">1) ежемесячная надбавка за сложность, напряженность и специальный режим работы в размере от 10 до 200 процентов оклада. 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 xml:space="preserve">Конкретный размер надбавки работникам устанавливается приказом директора Учреждения ежемесячно. 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Порядок, срок и условия установления, изменения или снижения размера надбавки, определяются локальным нормативным актом Учреждения (приказом);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2) ежемесячная надбавка за классность водителям  автотранспортных средств устанавливается в следующих размерах: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- водителям 1 класса в  размере 25 % от оклада;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- водителям 2 класса в размере 10 % от оклада;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4.4. Премия по итогам работы за период (за месяц, квартал, полугодие, год) выплачивается с целью поощрения работников за общие результаты труда по итогам работы.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4.4.1. При премировании учитывается: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- качественная подготовка и проведение мероприятий, связанных с уставной деятельностью Учреждения;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- выполнение порученной работы, связанной с обеспечением рабочего процесса или уставной деятельности Учреждения;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- качественная подготовка и своевременная сдача отчетности;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- участие в выполнении важных работ и мероприятий.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Назначение премиальных выплат производится в соответствии с приказом руководителя Учреждения.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Критерии и условия осуществления премиальных выплат  устанавливаются локальным нормативным актом, принимаемым с учетом мнения представительного органа работников.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 xml:space="preserve">Размер премии по итогам работы за период (за месяц, квартал, полугодие, год) может </w:t>
      </w:r>
      <w:proofErr w:type="gramStart"/>
      <w:r w:rsidRPr="00F35B47">
        <w:rPr>
          <w:rFonts w:ascii="Times New Roman" w:hAnsi="Times New Roman"/>
          <w:sz w:val="28"/>
          <w:szCs w:val="28"/>
        </w:rPr>
        <w:t>определятся</w:t>
      </w:r>
      <w:proofErr w:type="gramEnd"/>
      <w:r w:rsidRPr="00F35B47">
        <w:rPr>
          <w:rFonts w:ascii="Times New Roman" w:hAnsi="Times New Roman"/>
          <w:sz w:val="28"/>
          <w:szCs w:val="28"/>
        </w:rPr>
        <w:t xml:space="preserve"> как в процентах к должностному окладу, так и в </w:t>
      </w:r>
      <w:r w:rsidRPr="00F35B47">
        <w:rPr>
          <w:rFonts w:ascii="Times New Roman" w:hAnsi="Times New Roman"/>
          <w:sz w:val="28"/>
          <w:szCs w:val="28"/>
        </w:rPr>
        <w:lastRenderedPageBreak/>
        <w:t>абсолютном размере. Максимальный размер премии по итогам работы составляет 100 процентов</w:t>
      </w:r>
      <w:r>
        <w:rPr>
          <w:rFonts w:ascii="Times New Roman" w:hAnsi="Times New Roman"/>
          <w:sz w:val="28"/>
          <w:szCs w:val="28"/>
        </w:rPr>
        <w:t xml:space="preserve"> от оклада.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Премиальные выплаты руководителю Учреждения устанавливаются с учетом результатов деятельности Учреждения (в соответствии с критериями оценки и целевыми показателями эффективности работы Учреждения). Размеры премирования руководителя утверждаются Учредителем.</w:t>
      </w:r>
    </w:p>
    <w:p w:rsidR="003E3C59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Премирование работников по итогам работы осуществляется при отсутствии нарушений трудовой дисциплины в расчетном периоде. Работникам, проработавшим не полный рабочий месяц, начисление премии производится за фактически отработанное время.</w:t>
      </w:r>
    </w:p>
    <w:p w:rsidR="003E3C59" w:rsidRPr="00F35B47" w:rsidRDefault="003E3C59" w:rsidP="003E3C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E3C59" w:rsidRPr="00F35B47" w:rsidRDefault="003E3C59" w:rsidP="003E3C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35B47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5B47">
        <w:rPr>
          <w:rFonts w:ascii="Times New Roman" w:hAnsi="Times New Roman"/>
          <w:b/>
          <w:sz w:val="28"/>
          <w:szCs w:val="28"/>
        </w:rPr>
        <w:t>Материальная помощь.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5.1. В пределах утвержденного фонда оплаты труда работникам Учреждения выплачивается материальная помощь, которая является единовременной выплатой, предоставляемой по личному письменному заявлению работника, в том числе в случаях: бракосочетания, рождения ребенка, юбилейная дата, смерть близкого родственника, стихийные бедствия, другие обстоятельства, предусмотренные локальным нормативным актом.</w:t>
      </w: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Решение об оказании материальной помощи принимает руководитель Учреждения, размер материальной помощи устанавливается в размере одного должностного оклада.</w:t>
      </w:r>
    </w:p>
    <w:p w:rsidR="003E3C59" w:rsidRPr="00F35B47" w:rsidRDefault="003E3C59" w:rsidP="003E3C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3C59" w:rsidRPr="00F35B47" w:rsidRDefault="003E3C59" w:rsidP="003E3C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35B47">
        <w:rPr>
          <w:rFonts w:ascii="Times New Roman" w:hAnsi="Times New Roman"/>
          <w:b/>
          <w:sz w:val="28"/>
          <w:szCs w:val="28"/>
        </w:rPr>
        <w:t xml:space="preserve">6. Формирование </w:t>
      </w:r>
      <w:proofErr w:type="gramStart"/>
      <w:r w:rsidRPr="00F35B47">
        <w:rPr>
          <w:rFonts w:ascii="Times New Roman" w:hAnsi="Times New Roman"/>
          <w:b/>
          <w:sz w:val="28"/>
          <w:szCs w:val="28"/>
        </w:rPr>
        <w:t>фонда оплаты труда работников Учреждения</w:t>
      </w:r>
      <w:proofErr w:type="gramEnd"/>
      <w:r w:rsidRPr="00F35B47">
        <w:rPr>
          <w:rFonts w:ascii="Times New Roman" w:hAnsi="Times New Roman"/>
          <w:b/>
          <w:sz w:val="28"/>
          <w:szCs w:val="28"/>
        </w:rPr>
        <w:t>.</w:t>
      </w:r>
    </w:p>
    <w:p w:rsidR="003E3C59" w:rsidRPr="00F35B47" w:rsidRDefault="003E3C59" w:rsidP="003E3C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E3C59" w:rsidRPr="00F35B47" w:rsidRDefault="003E3C59" w:rsidP="003E3C59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35B47">
        <w:rPr>
          <w:rFonts w:ascii="Times New Roman" w:hAnsi="Times New Roman"/>
          <w:sz w:val="28"/>
          <w:szCs w:val="28"/>
        </w:rPr>
        <w:t>6.1. Оплата труда работников Учреждения осуществляется за счет субсидий из бюджета муниципального образования город Маркс  на выполнение муниципального задания и средств от приносящей доход деятельности в пределах фонда оплаты труда, предусмотренного в утвержденном плане финансово-хозяйственной деятельности.</w:t>
      </w:r>
    </w:p>
    <w:p w:rsidR="003E3C59" w:rsidRDefault="003E3C59" w:rsidP="003E3C59">
      <w:pPr>
        <w:jc w:val="both"/>
        <w:rPr>
          <w:rFonts w:ascii="Times New Roman" w:hAnsi="Times New Roman"/>
          <w:sz w:val="28"/>
          <w:szCs w:val="28"/>
        </w:rPr>
      </w:pPr>
    </w:p>
    <w:p w:rsidR="003E3C59" w:rsidRDefault="003E3C59" w:rsidP="003E3C59">
      <w:pPr>
        <w:jc w:val="both"/>
        <w:rPr>
          <w:rFonts w:ascii="Times New Roman" w:hAnsi="Times New Roman"/>
          <w:sz w:val="28"/>
          <w:szCs w:val="28"/>
        </w:rPr>
      </w:pPr>
    </w:p>
    <w:p w:rsidR="003E3C59" w:rsidRDefault="003E3C59" w:rsidP="003E3C59">
      <w:pPr>
        <w:jc w:val="both"/>
        <w:rPr>
          <w:rFonts w:ascii="Times New Roman" w:hAnsi="Times New Roman"/>
          <w:sz w:val="28"/>
          <w:szCs w:val="28"/>
        </w:rPr>
      </w:pPr>
    </w:p>
    <w:p w:rsidR="003E3C59" w:rsidRDefault="003E3C59" w:rsidP="003E3C59">
      <w:pPr>
        <w:jc w:val="both"/>
        <w:rPr>
          <w:rFonts w:ascii="Times New Roman" w:hAnsi="Times New Roman"/>
          <w:sz w:val="28"/>
          <w:szCs w:val="28"/>
        </w:rPr>
      </w:pPr>
    </w:p>
    <w:p w:rsidR="003E3C59" w:rsidRDefault="003E3C59" w:rsidP="003E3C59">
      <w:pPr>
        <w:jc w:val="both"/>
        <w:rPr>
          <w:rFonts w:ascii="Times New Roman" w:hAnsi="Times New Roman"/>
          <w:sz w:val="28"/>
          <w:szCs w:val="28"/>
        </w:rPr>
      </w:pPr>
    </w:p>
    <w:p w:rsidR="003E3C59" w:rsidRDefault="003E3C59" w:rsidP="003E3C59">
      <w:pPr>
        <w:pStyle w:val="a4"/>
        <w:ind w:firstLine="5954"/>
        <w:rPr>
          <w:rFonts w:ascii="Times New Roman" w:hAnsi="Times New Roman"/>
          <w:sz w:val="24"/>
          <w:szCs w:val="24"/>
        </w:rPr>
      </w:pPr>
    </w:p>
    <w:p w:rsidR="003E3C59" w:rsidRDefault="003E3C59" w:rsidP="003E3C59">
      <w:pPr>
        <w:pStyle w:val="a4"/>
        <w:ind w:firstLine="5954"/>
        <w:rPr>
          <w:rFonts w:ascii="Times New Roman" w:hAnsi="Times New Roman"/>
          <w:sz w:val="24"/>
          <w:szCs w:val="24"/>
        </w:rPr>
      </w:pPr>
    </w:p>
    <w:p w:rsidR="003E3C59" w:rsidRDefault="003E3C59" w:rsidP="003E3C59">
      <w:pPr>
        <w:pStyle w:val="a4"/>
        <w:ind w:firstLine="5954"/>
        <w:rPr>
          <w:rFonts w:ascii="Times New Roman" w:hAnsi="Times New Roman"/>
          <w:sz w:val="24"/>
          <w:szCs w:val="24"/>
        </w:rPr>
      </w:pPr>
    </w:p>
    <w:p w:rsidR="003E3C59" w:rsidRDefault="003E3C59" w:rsidP="003E3C59">
      <w:pPr>
        <w:pStyle w:val="a4"/>
        <w:ind w:firstLine="5954"/>
        <w:rPr>
          <w:rFonts w:ascii="Times New Roman" w:hAnsi="Times New Roman"/>
          <w:sz w:val="24"/>
          <w:szCs w:val="24"/>
        </w:rPr>
      </w:pPr>
    </w:p>
    <w:p w:rsidR="003E3C59" w:rsidRDefault="003E3C59" w:rsidP="003E3C59">
      <w:pPr>
        <w:pStyle w:val="a4"/>
        <w:ind w:firstLine="5954"/>
        <w:rPr>
          <w:rFonts w:ascii="Times New Roman" w:hAnsi="Times New Roman"/>
          <w:sz w:val="24"/>
          <w:szCs w:val="24"/>
        </w:rPr>
      </w:pPr>
    </w:p>
    <w:p w:rsidR="003E3C59" w:rsidRDefault="003E3C59" w:rsidP="003E3C59">
      <w:pPr>
        <w:pStyle w:val="a4"/>
        <w:ind w:firstLine="5954"/>
        <w:rPr>
          <w:rFonts w:ascii="Times New Roman" w:hAnsi="Times New Roman"/>
          <w:sz w:val="24"/>
          <w:szCs w:val="24"/>
        </w:rPr>
      </w:pPr>
    </w:p>
    <w:p w:rsidR="003E3C59" w:rsidRDefault="003E3C59" w:rsidP="003E3C59">
      <w:pPr>
        <w:pStyle w:val="a4"/>
        <w:ind w:firstLine="5954"/>
        <w:rPr>
          <w:rFonts w:ascii="Times New Roman" w:hAnsi="Times New Roman"/>
          <w:sz w:val="24"/>
          <w:szCs w:val="24"/>
        </w:rPr>
      </w:pPr>
    </w:p>
    <w:p w:rsidR="003E3C59" w:rsidRDefault="003E3C59" w:rsidP="003E3C59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3E3C59" w:rsidRPr="002068FA" w:rsidRDefault="003E3C59" w:rsidP="003E3C59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</w:t>
      </w:r>
      <w:r w:rsidRPr="002068FA">
        <w:rPr>
          <w:rFonts w:ascii="Times New Roman" w:hAnsi="Times New Roman"/>
          <w:sz w:val="24"/>
          <w:szCs w:val="24"/>
        </w:rPr>
        <w:t xml:space="preserve">ожение №1 </w:t>
      </w:r>
    </w:p>
    <w:p w:rsidR="003E3C59" w:rsidRPr="002068FA" w:rsidRDefault="003E3C59" w:rsidP="003E3C59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068FA">
        <w:rPr>
          <w:rFonts w:ascii="Times New Roman" w:hAnsi="Times New Roman"/>
          <w:sz w:val="24"/>
          <w:szCs w:val="24"/>
        </w:rPr>
        <w:t xml:space="preserve"> положению об оплате труда</w:t>
      </w:r>
    </w:p>
    <w:p w:rsidR="003E3C59" w:rsidRDefault="003E3C59" w:rsidP="003E3C59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068FA">
        <w:rPr>
          <w:rFonts w:ascii="Times New Roman" w:hAnsi="Times New Roman"/>
          <w:sz w:val="24"/>
          <w:szCs w:val="24"/>
        </w:rPr>
        <w:t xml:space="preserve">аботников </w:t>
      </w:r>
      <w:r>
        <w:rPr>
          <w:rFonts w:ascii="Times New Roman" w:hAnsi="Times New Roman"/>
          <w:sz w:val="24"/>
          <w:szCs w:val="24"/>
        </w:rPr>
        <w:t xml:space="preserve">МБУ </w:t>
      </w:r>
      <w:r w:rsidRPr="002068FA">
        <w:rPr>
          <w:rFonts w:ascii="Times New Roman" w:hAnsi="Times New Roman"/>
          <w:sz w:val="24"/>
          <w:szCs w:val="24"/>
        </w:rPr>
        <w:t>«Благоустройство»</w:t>
      </w:r>
    </w:p>
    <w:p w:rsidR="003E3C59" w:rsidRDefault="003E3C59" w:rsidP="003E3C59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3E3C59" w:rsidRPr="0096654D" w:rsidRDefault="003E3C59" w:rsidP="003E3C59">
      <w:pPr>
        <w:pStyle w:val="a4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Таблица №1</w:t>
      </w:r>
    </w:p>
    <w:p w:rsidR="003E3C59" w:rsidRPr="002068FA" w:rsidRDefault="003E3C59" w:rsidP="003E3C59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2068FA">
        <w:rPr>
          <w:rFonts w:ascii="Times New Roman" w:hAnsi="Times New Roman"/>
          <w:b/>
          <w:sz w:val="27"/>
          <w:szCs w:val="27"/>
        </w:rPr>
        <w:t>Должностные оклады</w:t>
      </w:r>
    </w:p>
    <w:p w:rsidR="003E3C59" w:rsidRDefault="003E3C59" w:rsidP="003E3C59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</w:t>
      </w:r>
      <w:r w:rsidRPr="002068FA">
        <w:rPr>
          <w:rFonts w:ascii="Times New Roman" w:hAnsi="Times New Roman"/>
          <w:b/>
          <w:sz w:val="27"/>
          <w:szCs w:val="27"/>
        </w:rPr>
        <w:t>уководител</w:t>
      </w:r>
      <w:r>
        <w:rPr>
          <w:rFonts w:ascii="Times New Roman" w:hAnsi="Times New Roman"/>
          <w:b/>
          <w:sz w:val="27"/>
          <w:szCs w:val="27"/>
        </w:rPr>
        <w:t>я</w:t>
      </w:r>
      <w:r w:rsidRPr="002068FA">
        <w:rPr>
          <w:rFonts w:ascii="Times New Roman" w:hAnsi="Times New Roman"/>
          <w:b/>
          <w:sz w:val="27"/>
          <w:szCs w:val="27"/>
        </w:rPr>
        <w:t>, специалистов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2068FA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МБУ</w:t>
      </w:r>
      <w:r w:rsidRPr="002068FA">
        <w:rPr>
          <w:rFonts w:ascii="Times New Roman" w:hAnsi="Times New Roman"/>
          <w:b/>
          <w:sz w:val="27"/>
          <w:szCs w:val="27"/>
        </w:rPr>
        <w:t xml:space="preserve"> «Благоустройство»</w:t>
      </w:r>
    </w:p>
    <w:p w:rsidR="003E3C59" w:rsidRDefault="003E3C59" w:rsidP="003E3C59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3E3C59" w:rsidRDefault="003E3C59" w:rsidP="003E3C59">
      <w:pPr>
        <w:pStyle w:val="a4"/>
        <w:jc w:val="right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E3C59" w:rsidRPr="001931E7" w:rsidTr="000741C1">
        <w:tc>
          <w:tcPr>
            <w:tcW w:w="4785" w:type="dxa"/>
          </w:tcPr>
          <w:p w:rsidR="003E3C59" w:rsidRPr="001931E7" w:rsidRDefault="003E3C59" w:rsidP="000741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1E7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6" w:type="dxa"/>
          </w:tcPr>
          <w:p w:rsidR="003E3C59" w:rsidRPr="001931E7" w:rsidRDefault="003E3C59" w:rsidP="000741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1E7">
              <w:rPr>
                <w:rFonts w:ascii="Times New Roman" w:hAnsi="Times New Roman"/>
                <w:sz w:val="28"/>
                <w:szCs w:val="28"/>
              </w:rPr>
              <w:t>Должностной оклад (руб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93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E3C59" w:rsidRPr="001931E7" w:rsidTr="000741C1">
        <w:tc>
          <w:tcPr>
            <w:tcW w:w="4785" w:type="dxa"/>
          </w:tcPr>
          <w:p w:rsidR="003E3C59" w:rsidRPr="00196C37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Директор</w:t>
            </w:r>
          </w:p>
        </w:tc>
        <w:tc>
          <w:tcPr>
            <w:tcW w:w="4786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23 766,0</w:t>
            </w:r>
          </w:p>
        </w:tc>
      </w:tr>
      <w:tr w:rsidR="003E3C59" w:rsidRPr="001931E7" w:rsidTr="000741C1">
        <w:tc>
          <w:tcPr>
            <w:tcW w:w="4785" w:type="dxa"/>
          </w:tcPr>
          <w:p w:rsidR="003E3C59" w:rsidRPr="00196C37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Главный  инженер</w:t>
            </w:r>
          </w:p>
        </w:tc>
        <w:tc>
          <w:tcPr>
            <w:tcW w:w="4786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21 390,0</w:t>
            </w:r>
          </w:p>
        </w:tc>
      </w:tr>
      <w:tr w:rsidR="003E3C59" w:rsidRPr="001931E7" w:rsidTr="000741C1">
        <w:tc>
          <w:tcPr>
            <w:tcW w:w="4785" w:type="dxa"/>
          </w:tcPr>
          <w:p w:rsidR="003E3C59" w:rsidRPr="00196C37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Главный бухгалтер</w:t>
            </w:r>
          </w:p>
        </w:tc>
        <w:tc>
          <w:tcPr>
            <w:tcW w:w="4786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20 201,0</w:t>
            </w:r>
          </w:p>
        </w:tc>
      </w:tr>
      <w:tr w:rsidR="003E3C59" w:rsidRPr="001931E7" w:rsidTr="000741C1">
        <w:tc>
          <w:tcPr>
            <w:tcW w:w="4785" w:type="dxa"/>
          </w:tcPr>
          <w:p w:rsidR="003E3C59" w:rsidRPr="00196C37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Главный энергетик</w:t>
            </w:r>
          </w:p>
        </w:tc>
        <w:tc>
          <w:tcPr>
            <w:tcW w:w="4786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12 087,0</w:t>
            </w:r>
          </w:p>
        </w:tc>
      </w:tr>
      <w:tr w:rsidR="003E3C59" w:rsidRPr="001931E7" w:rsidTr="000741C1">
        <w:tc>
          <w:tcPr>
            <w:tcW w:w="4785" w:type="dxa"/>
          </w:tcPr>
          <w:p w:rsidR="003E3C59" w:rsidRPr="00196C37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Специали</w:t>
            </w:r>
            <w:proofErr w:type="gramStart"/>
            <w:r w:rsidRPr="00196C37">
              <w:rPr>
                <w:rFonts w:ascii="Times New Roman" w:hAnsi="Times New Roman"/>
                <w:sz w:val="27"/>
                <w:szCs w:val="27"/>
              </w:rPr>
              <w:t>ст в сф</w:t>
            </w:r>
            <w:proofErr w:type="gramEnd"/>
            <w:r w:rsidRPr="00196C37">
              <w:rPr>
                <w:rFonts w:ascii="Times New Roman" w:hAnsi="Times New Roman"/>
                <w:sz w:val="27"/>
                <w:szCs w:val="27"/>
              </w:rPr>
              <w:t>ере закупок</w:t>
            </w:r>
          </w:p>
        </w:tc>
        <w:tc>
          <w:tcPr>
            <w:tcW w:w="4786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12 087,0</w:t>
            </w:r>
          </w:p>
        </w:tc>
      </w:tr>
      <w:tr w:rsidR="003E3C59" w:rsidRPr="001931E7" w:rsidTr="000741C1">
        <w:tc>
          <w:tcPr>
            <w:tcW w:w="4785" w:type="dxa"/>
          </w:tcPr>
          <w:p w:rsidR="003E3C59" w:rsidRPr="00196C37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Механик</w:t>
            </w:r>
          </w:p>
        </w:tc>
        <w:tc>
          <w:tcPr>
            <w:tcW w:w="4786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11 494,0</w:t>
            </w:r>
          </w:p>
        </w:tc>
      </w:tr>
      <w:tr w:rsidR="003E3C59" w:rsidRPr="001931E7" w:rsidTr="000741C1">
        <w:tc>
          <w:tcPr>
            <w:tcW w:w="4785" w:type="dxa"/>
          </w:tcPr>
          <w:p w:rsidR="003E3C59" w:rsidRPr="00196C37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Диспетчер</w:t>
            </w:r>
          </w:p>
        </w:tc>
        <w:tc>
          <w:tcPr>
            <w:tcW w:w="4786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6 827,0</w:t>
            </w:r>
          </w:p>
        </w:tc>
      </w:tr>
      <w:tr w:rsidR="003E3C59" w:rsidRPr="001931E7" w:rsidTr="000741C1">
        <w:tc>
          <w:tcPr>
            <w:tcW w:w="4785" w:type="dxa"/>
          </w:tcPr>
          <w:p w:rsidR="003E3C59" w:rsidRPr="00196C37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Ведущий бухгалтер</w:t>
            </w:r>
          </w:p>
        </w:tc>
        <w:tc>
          <w:tcPr>
            <w:tcW w:w="4786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10 372,0</w:t>
            </w:r>
          </w:p>
        </w:tc>
      </w:tr>
      <w:tr w:rsidR="003E3C59" w:rsidRPr="001931E7" w:rsidTr="000741C1">
        <w:tc>
          <w:tcPr>
            <w:tcW w:w="4785" w:type="dxa"/>
          </w:tcPr>
          <w:p w:rsidR="003E3C59" w:rsidRPr="00196C37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Специалист по кадрам</w:t>
            </w:r>
          </w:p>
        </w:tc>
        <w:tc>
          <w:tcPr>
            <w:tcW w:w="4786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10 372,0</w:t>
            </w:r>
          </w:p>
        </w:tc>
      </w:tr>
      <w:tr w:rsidR="003E3C59" w:rsidRPr="001931E7" w:rsidTr="000741C1">
        <w:tc>
          <w:tcPr>
            <w:tcW w:w="4785" w:type="dxa"/>
          </w:tcPr>
          <w:p w:rsidR="003E3C59" w:rsidRPr="00196C37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Экономист</w:t>
            </w:r>
          </w:p>
        </w:tc>
        <w:tc>
          <w:tcPr>
            <w:tcW w:w="4786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10 372,0</w:t>
            </w:r>
          </w:p>
        </w:tc>
      </w:tr>
      <w:tr w:rsidR="003E3C59" w:rsidRPr="001931E7" w:rsidTr="000741C1">
        <w:tc>
          <w:tcPr>
            <w:tcW w:w="4785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Специалист по охране труда</w:t>
            </w:r>
          </w:p>
        </w:tc>
        <w:tc>
          <w:tcPr>
            <w:tcW w:w="4786" w:type="dxa"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10 372,0</w:t>
            </w:r>
          </w:p>
        </w:tc>
      </w:tr>
    </w:tbl>
    <w:p w:rsidR="003E3C59" w:rsidRDefault="003E3C59" w:rsidP="003E3C59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3E3C59" w:rsidRPr="002068FA" w:rsidRDefault="003E3C59" w:rsidP="003E3C59">
      <w:pPr>
        <w:pStyle w:val="a4"/>
        <w:ind w:firstLine="5245"/>
        <w:rPr>
          <w:rFonts w:ascii="Times New Roman" w:hAnsi="Times New Roman"/>
          <w:sz w:val="24"/>
          <w:szCs w:val="24"/>
        </w:rPr>
      </w:pPr>
      <w:r w:rsidRPr="002068F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3E3C59" w:rsidRPr="002068FA" w:rsidRDefault="003E3C59" w:rsidP="003E3C59">
      <w:pPr>
        <w:pStyle w:val="a4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068FA">
        <w:rPr>
          <w:rFonts w:ascii="Times New Roman" w:hAnsi="Times New Roman"/>
          <w:sz w:val="24"/>
          <w:szCs w:val="24"/>
        </w:rPr>
        <w:t xml:space="preserve"> положению об оплате труда</w:t>
      </w:r>
    </w:p>
    <w:p w:rsidR="003E3C59" w:rsidRDefault="003E3C59" w:rsidP="003E3C59">
      <w:pPr>
        <w:pStyle w:val="a4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068FA">
        <w:rPr>
          <w:rFonts w:ascii="Times New Roman" w:hAnsi="Times New Roman"/>
          <w:sz w:val="24"/>
          <w:szCs w:val="24"/>
        </w:rPr>
        <w:t xml:space="preserve">аботников </w:t>
      </w:r>
      <w:r>
        <w:rPr>
          <w:rFonts w:ascii="Times New Roman" w:hAnsi="Times New Roman"/>
          <w:sz w:val="24"/>
          <w:szCs w:val="24"/>
        </w:rPr>
        <w:t xml:space="preserve">МБУ </w:t>
      </w:r>
      <w:r w:rsidRPr="002068FA">
        <w:rPr>
          <w:rFonts w:ascii="Times New Roman" w:hAnsi="Times New Roman"/>
          <w:sz w:val="24"/>
          <w:szCs w:val="24"/>
        </w:rPr>
        <w:t>«Благоустройство»</w:t>
      </w:r>
    </w:p>
    <w:p w:rsidR="003E3C59" w:rsidRPr="002068FA" w:rsidRDefault="003E3C59" w:rsidP="003E3C59">
      <w:pPr>
        <w:pStyle w:val="a4"/>
        <w:ind w:firstLine="5245"/>
        <w:rPr>
          <w:rFonts w:ascii="Times New Roman" w:hAnsi="Times New Roman"/>
          <w:sz w:val="24"/>
          <w:szCs w:val="24"/>
        </w:rPr>
      </w:pPr>
    </w:p>
    <w:p w:rsidR="003E3C59" w:rsidRPr="002068FA" w:rsidRDefault="003E3C59" w:rsidP="003E3C59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                                Таблица №1</w:t>
      </w:r>
    </w:p>
    <w:p w:rsidR="003E3C59" w:rsidRDefault="003E3C59" w:rsidP="003E3C59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Должностные оклады по профессиям рабочих  </w:t>
      </w:r>
      <w:r w:rsidRPr="002068FA">
        <w:rPr>
          <w:rFonts w:ascii="Times New Roman" w:hAnsi="Times New Roman"/>
          <w:b/>
          <w:sz w:val="27"/>
          <w:szCs w:val="27"/>
        </w:rPr>
        <w:t xml:space="preserve"> </w:t>
      </w:r>
    </w:p>
    <w:p w:rsidR="003E3C59" w:rsidRDefault="003E3C59" w:rsidP="003E3C59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в зависимости от разряда работ</w:t>
      </w:r>
      <w:r w:rsidRPr="0096654D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МБУ</w:t>
      </w:r>
      <w:r w:rsidRPr="002068FA">
        <w:rPr>
          <w:rFonts w:ascii="Times New Roman" w:hAnsi="Times New Roman"/>
          <w:b/>
          <w:sz w:val="27"/>
          <w:szCs w:val="27"/>
        </w:rPr>
        <w:t xml:space="preserve"> «Благоустройство»</w:t>
      </w:r>
    </w:p>
    <w:p w:rsidR="003E3C59" w:rsidRDefault="003E3C59" w:rsidP="003E3C59">
      <w:pPr>
        <w:pStyle w:val="a4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2553"/>
        <w:gridCol w:w="850"/>
        <w:gridCol w:w="851"/>
        <w:gridCol w:w="1134"/>
        <w:gridCol w:w="850"/>
        <w:gridCol w:w="851"/>
        <w:gridCol w:w="850"/>
        <w:gridCol w:w="851"/>
        <w:gridCol w:w="850"/>
      </w:tblGrid>
      <w:tr w:rsidR="003E3C59" w:rsidTr="000741C1">
        <w:tc>
          <w:tcPr>
            <w:tcW w:w="2553" w:type="dxa"/>
            <w:vMerge w:val="restart"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7087" w:type="dxa"/>
            <w:gridSpan w:val="8"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Квалификационный разряд</w:t>
            </w:r>
          </w:p>
        </w:tc>
      </w:tr>
      <w:tr w:rsidR="003E3C59" w:rsidTr="000741C1">
        <w:tc>
          <w:tcPr>
            <w:tcW w:w="2553" w:type="dxa"/>
            <w:vMerge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50" w:type="dxa"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</w:t>
            </w:r>
          </w:p>
        </w:tc>
        <w:tc>
          <w:tcPr>
            <w:tcW w:w="851" w:type="dxa"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</w:p>
        </w:tc>
        <w:tc>
          <w:tcPr>
            <w:tcW w:w="850" w:type="dxa"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  <w:tc>
          <w:tcPr>
            <w:tcW w:w="851" w:type="dxa"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6</w:t>
            </w:r>
          </w:p>
        </w:tc>
        <w:tc>
          <w:tcPr>
            <w:tcW w:w="851" w:type="dxa"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7</w:t>
            </w:r>
          </w:p>
        </w:tc>
        <w:tc>
          <w:tcPr>
            <w:tcW w:w="850" w:type="dxa"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8</w:t>
            </w:r>
          </w:p>
        </w:tc>
      </w:tr>
      <w:tr w:rsidR="003E3C59" w:rsidTr="000741C1">
        <w:tc>
          <w:tcPr>
            <w:tcW w:w="2553" w:type="dxa"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Месячный оклад, </w:t>
            </w:r>
          </w:p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руб.</w:t>
            </w:r>
          </w:p>
        </w:tc>
        <w:tc>
          <w:tcPr>
            <w:tcW w:w="850" w:type="dxa"/>
          </w:tcPr>
          <w:p w:rsidR="003E3C59" w:rsidRPr="00F60049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6 561</w:t>
            </w:r>
          </w:p>
        </w:tc>
        <w:tc>
          <w:tcPr>
            <w:tcW w:w="851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6 586</w:t>
            </w:r>
          </w:p>
        </w:tc>
        <w:tc>
          <w:tcPr>
            <w:tcW w:w="1134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6 672</w:t>
            </w:r>
          </w:p>
        </w:tc>
        <w:tc>
          <w:tcPr>
            <w:tcW w:w="850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6 827</w:t>
            </w:r>
          </w:p>
        </w:tc>
        <w:tc>
          <w:tcPr>
            <w:tcW w:w="851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7 137</w:t>
            </w:r>
          </w:p>
        </w:tc>
        <w:tc>
          <w:tcPr>
            <w:tcW w:w="850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7 437</w:t>
            </w:r>
          </w:p>
        </w:tc>
        <w:tc>
          <w:tcPr>
            <w:tcW w:w="851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7 839</w:t>
            </w:r>
          </w:p>
        </w:tc>
        <w:tc>
          <w:tcPr>
            <w:tcW w:w="850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8 216</w:t>
            </w:r>
          </w:p>
        </w:tc>
      </w:tr>
    </w:tbl>
    <w:p w:rsidR="003E3C59" w:rsidRDefault="003E3C59" w:rsidP="003E3C59">
      <w:pPr>
        <w:pStyle w:val="a4"/>
        <w:jc w:val="right"/>
        <w:rPr>
          <w:rFonts w:ascii="Times New Roman" w:hAnsi="Times New Roman"/>
          <w:b/>
          <w:sz w:val="27"/>
          <w:szCs w:val="27"/>
        </w:rPr>
      </w:pPr>
    </w:p>
    <w:p w:rsidR="003E3C59" w:rsidRDefault="003E3C59" w:rsidP="003E3C59">
      <w:pPr>
        <w:pStyle w:val="a4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Таблица №2</w:t>
      </w:r>
    </w:p>
    <w:p w:rsidR="003E3C59" w:rsidRDefault="003E3C59" w:rsidP="003E3C59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3E3C59" w:rsidRPr="002068FA" w:rsidRDefault="003E3C59" w:rsidP="003E3C59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2068FA">
        <w:rPr>
          <w:rFonts w:ascii="Times New Roman" w:hAnsi="Times New Roman"/>
          <w:b/>
          <w:sz w:val="27"/>
          <w:szCs w:val="27"/>
        </w:rPr>
        <w:t>Должностные оклады</w:t>
      </w:r>
    </w:p>
    <w:p w:rsidR="003E3C59" w:rsidRDefault="003E3C59" w:rsidP="003E3C59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2068FA">
        <w:rPr>
          <w:rFonts w:ascii="Times New Roman" w:hAnsi="Times New Roman"/>
          <w:b/>
          <w:sz w:val="27"/>
          <w:szCs w:val="27"/>
        </w:rPr>
        <w:t xml:space="preserve"> специалистов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2068FA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МБУ</w:t>
      </w:r>
      <w:r w:rsidRPr="002068FA">
        <w:rPr>
          <w:rFonts w:ascii="Times New Roman" w:hAnsi="Times New Roman"/>
          <w:b/>
          <w:sz w:val="27"/>
          <w:szCs w:val="27"/>
        </w:rPr>
        <w:t xml:space="preserve"> «Благоустройство»</w:t>
      </w:r>
    </w:p>
    <w:p w:rsidR="003E3C59" w:rsidRDefault="003E3C59" w:rsidP="003E3C59">
      <w:pPr>
        <w:pStyle w:val="a4"/>
        <w:jc w:val="right"/>
        <w:rPr>
          <w:rFonts w:ascii="Times New Roman" w:hAnsi="Times New Roman"/>
          <w:b/>
          <w:sz w:val="27"/>
          <w:szCs w:val="27"/>
        </w:rPr>
      </w:pP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6947"/>
        <w:gridCol w:w="2835"/>
      </w:tblGrid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Наименование должностей</w:t>
            </w:r>
          </w:p>
        </w:tc>
        <w:tc>
          <w:tcPr>
            <w:tcW w:w="2835" w:type="dxa"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Должностной оклад</w:t>
            </w:r>
          </w:p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(рублей)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Бригадир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10 164</w:t>
            </w:r>
          </w:p>
        </w:tc>
      </w:tr>
      <w:tr w:rsidR="003E3C59" w:rsidTr="000741C1">
        <w:tc>
          <w:tcPr>
            <w:tcW w:w="6947" w:type="dxa"/>
          </w:tcPr>
          <w:p w:rsidR="003E3C59" w:rsidRPr="00723735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Слесарь по ремонту автомобилей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9 759</w:t>
            </w:r>
          </w:p>
        </w:tc>
      </w:tr>
      <w:tr w:rsidR="003E3C59" w:rsidTr="000741C1">
        <w:tc>
          <w:tcPr>
            <w:tcW w:w="6947" w:type="dxa"/>
          </w:tcPr>
          <w:p w:rsidR="003E3C59" w:rsidRPr="00723735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Автоэлектрик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9 759</w:t>
            </w:r>
          </w:p>
        </w:tc>
      </w:tr>
      <w:tr w:rsidR="003E3C59" w:rsidTr="000741C1">
        <w:tc>
          <w:tcPr>
            <w:tcW w:w="6947" w:type="dxa"/>
          </w:tcPr>
          <w:p w:rsidR="003E3C59" w:rsidRPr="00723735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lastRenderedPageBreak/>
              <w:t>Электро-газо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сварщик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10 164</w:t>
            </w:r>
          </w:p>
        </w:tc>
      </w:tr>
      <w:tr w:rsidR="003E3C59" w:rsidTr="000741C1">
        <w:tc>
          <w:tcPr>
            <w:tcW w:w="6947" w:type="dxa"/>
          </w:tcPr>
          <w:p w:rsidR="003E3C59" w:rsidRPr="00723735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Электромонтер по ремонту и обслуживанию электрооборудования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9 759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Электромонтер оперативно выездной бригады 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9 759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Водитель 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10 164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Механизатор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10 164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Сторож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6 561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Мастер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10 164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Грузчик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10 164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Уборщик территории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10 164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Уборщик служебных и производственных помещений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6 561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Рабочий по благоустройству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10 164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Уборщик территории (сезонный)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10 164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Рабочий зеленого хозяйства (сезонный)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10 164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Матрос-спасатель (сезонный)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10 164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Медицинская сестра (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сезонный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10 164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Машинист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рубительной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машины</w:t>
            </w:r>
          </w:p>
        </w:tc>
        <w:tc>
          <w:tcPr>
            <w:tcW w:w="2835" w:type="dxa"/>
          </w:tcPr>
          <w:p w:rsidR="003E3C59" w:rsidRPr="00AF3F6D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10 164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Машинист автогрейдера</w:t>
            </w:r>
          </w:p>
        </w:tc>
        <w:tc>
          <w:tcPr>
            <w:tcW w:w="2835" w:type="dxa"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10 164</w:t>
            </w:r>
          </w:p>
        </w:tc>
      </w:tr>
      <w:tr w:rsidR="003E3C59" w:rsidTr="000741C1">
        <w:tc>
          <w:tcPr>
            <w:tcW w:w="6947" w:type="dxa"/>
          </w:tcPr>
          <w:p w:rsidR="003E3C59" w:rsidRDefault="003E3C59" w:rsidP="000741C1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Машинист экскаватора</w:t>
            </w:r>
          </w:p>
        </w:tc>
        <w:tc>
          <w:tcPr>
            <w:tcW w:w="2835" w:type="dxa"/>
          </w:tcPr>
          <w:p w:rsidR="003E3C59" w:rsidRDefault="003E3C59" w:rsidP="000741C1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10 164</w:t>
            </w:r>
          </w:p>
        </w:tc>
      </w:tr>
    </w:tbl>
    <w:p w:rsidR="003E3C59" w:rsidRDefault="003E3C59" w:rsidP="003E3C59">
      <w:pPr>
        <w:pStyle w:val="a4"/>
        <w:jc w:val="both"/>
        <w:rPr>
          <w:rFonts w:ascii="Times New Roman" w:hAnsi="Times New Roman"/>
          <w:b/>
          <w:sz w:val="27"/>
          <w:szCs w:val="27"/>
        </w:rPr>
      </w:pPr>
    </w:p>
    <w:p w:rsidR="003E3C59" w:rsidRDefault="003E3C59" w:rsidP="003E3C59">
      <w:pPr>
        <w:pStyle w:val="a4"/>
        <w:jc w:val="both"/>
        <w:rPr>
          <w:rFonts w:ascii="Times New Roman" w:hAnsi="Times New Roman"/>
          <w:b/>
          <w:sz w:val="27"/>
          <w:szCs w:val="27"/>
        </w:rPr>
      </w:pPr>
    </w:p>
    <w:p w:rsidR="003E3C59" w:rsidRPr="003B0FFC" w:rsidRDefault="003E3C59" w:rsidP="003E3C59">
      <w:pPr>
        <w:pStyle w:val="a4"/>
        <w:ind w:left="-426"/>
        <w:jc w:val="both"/>
        <w:rPr>
          <w:rFonts w:ascii="Times New Roman" w:hAnsi="Times New Roman"/>
          <w:sz w:val="27"/>
          <w:szCs w:val="27"/>
        </w:rPr>
      </w:pPr>
      <w:r w:rsidRPr="003B0FFC">
        <w:rPr>
          <w:rFonts w:ascii="Times New Roman" w:hAnsi="Times New Roman"/>
          <w:sz w:val="27"/>
          <w:szCs w:val="27"/>
        </w:rPr>
        <w:t>Секретарь Совета муниципального</w:t>
      </w:r>
    </w:p>
    <w:p w:rsidR="003E3C59" w:rsidRPr="003B0FFC" w:rsidRDefault="003E3C59" w:rsidP="003E3C59">
      <w:pPr>
        <w:pStyle w:val="a4"/>
        <w:ind w:left="-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Pr="003B0FFC">
        <w:rPr>
          <w:rFonts w:ascii="Times New Roman" w:hAnsi="Times New Roman"/>
          <w:sz w:val="27"/>
          <w:szCs w:val="27"/>
        </w:rPr>
        <w:t xml:space="preserve">бразования город Маркс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</w:t>
      </w:r>
      <w:r w:rsidRPr="003B0FFC">
        <w:rPr>
          <w:rFonts w:ascii="Times New Roman" w:hAnsi="Times New Roman"/>
          <w:sz w:val="27"/>
          <w:szCs w:val="27"/>
        </w:rPr>
        <w:t xml:space="preserve">Ю.П. </w:t>
      </w:r>
      <w:proofErr w:type="spellStart"/>
      <w:r w:rsidRPr="003B0FFC">
        <w:rPr>
          <w:rFonts w:ascii="Times New Roman" w:hAnsi="Times New Roman"/>
          <w:sz w:val="27"/>
          <w:szCs w:val="27"/>
        </w:rPr>
        <w:t>Мельничёнок</w:t>
      </w:r>
      <w:proofErr w:type="spellEnd"/>
    </w:p>
    <w:p w:rsidR="0076287B" w:rsidRDefault="0076287B" w:rsidP="00DE66D1">
      <w:pPr>
        <w:spacing w:after="0"/>
        <w:rPr>
          <w:rFonts w:ascii="Times New Roman" w:hAnsi="Times New Roman"/>
          <w:sz w:val="24"/>
          <w:szCs w:val="24"/>
        </w:rPr>
      </w:pPr>
    </w:p>
    <w:sectPr w:rsidR="0076287B" w:rsidSect="009E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3EE"/>
    <w:multiLevelType w:val="hybridMultilevel"/>
    <w:tmpl w:val="66262FBE"/>
    <w:lvl w:ilvl="0" w:tplc="26BC82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FF47D8"/>
    <w:multiLevelType w:val="multilevel"/>
    <w:tmpl w:val="EA8A7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29E3AB7"/>
    <w:multiLevelType w:val="multilevel"/>
    <w:tmpl w:val="A1884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279E"/>
    <w:rsid w:val="0000468E"/>
    <w:rsid w:val="000121CF"/>
    <w:rsid w:val="000403A6"/>
    <w:rsid w:val="00056D37"/>
    <w:rsid w:val="00075716"/>
    <w:rsid w:val="00101866"/>
    <w:rsid w:val="001857FF"/>
    <w:rsid w:val="0019064A"/>
    <w:rsid w:val="001931E7"/>
    <w:rsid w:val="00196C37"/>
    <w:rsid w:val="001F2579"/>
    <w:rsid w:val="00224289"/>
    <w:rsid w:val="00295ED7"/>
    <w:rsid w:val="002B1D54"/>
    <w:rsid w:val="002F279E"/>
    <w:rsid w:val="002F2D9E"/>
    <w:rsid w:val="00300BAF"/>
    <w:rsid w:val="003A19B2"/>
    <w:rsid w:val="003E3C59"/>
    <w:rsid w:val="00406950"/>
    <w:rsid w:val="004C6533"/>
    <w:rsid w:val="004E2782"/>
    <w:rsid w:val="005131C7"/>
    <w:rsid w:val="005159E6"/>
    <w:rsid w:val="005F6057"/>
    <w:rsid w:val="00633867"/>
    <w:rsid w:val="006D1CFF"/>
    <w:rsid w:val="00724C52"/>
    <w:rsid w:val="0076287B"/>
    <w:rsid w:val="00776369"/>
    <w:rsid w:val="00800359"/>
    <w:rsid w:val="00834D7B"/>
    <w:rsid w:val="00860B74"/>
    <w:rsid w:val="00892142"/>
    <w:rsid w:val="008A5751"/>
    <w:rsid w:val="0092248A"/>
    <w:rsid w:val="009453B1"/>
    <w:rsid w:val="0099130D"/>
    <w:rsid w:val="009E0816"/>
    <w:rsid w:val="00A12993"/>
    <w:rsid w:val="00A31103"/>
    <w:rsid w:val="00A97AEC"/>
    <w:rsid w:val="00AD45DE"/>
    <w:rsid w:val="00B83DFB"/>
    <w:rsid w:val="00B94FCB"/>
    <w:rsid w:val="00BA3D07"/>
    <w:rsid w:val="00BB2383"/>
    <w:rsid w:val="00BD51C2"/>
    <w:rsid w:val="00BF7A97"/>
    <w:rsid w:val="00C064B3"/>
    <w:rsid w:val="00C143FD"/>
    <w:rsid w:val="00C6546D"/>
    <w:rsid w:val="00C71D59"/>
    <w:rsid w:val="00C93516"/>
    <w:rsid w:val="00CA6ED8"/>
    <w:rsid w:val="00D07B4C"/>
    <w:rsid w:val="00D26443"/>
    <w:rsid w:val="00D962DC"/>
    <w:rsid w:val="00DB6C8F"/>
    <w:rsid w:val="00DE2F7F"/>
    <w:rsid w:val="00DE66D1"/>
    <w:rsid w:val="00E2280C"/>
    <w:rsid w:val="00E8572B"/>
    <w:rsid w:val="00EB77E5"/>
    <w:rsid w:val="00EC5AE7"/>
    <w:rsid w:val="00F20704"/>
    <w:rsid w:val="00F60049"/>
    <w:rsid w:val="00FA2B86"/>
    <w:rsid w:val="00FC1672"/>
    <w:rsid w:val="00FE4371"/>
    <w:rsid w:val="00FF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6D1"/>
    <w:pPr>
      <w:ind w:left="720"/>
      <w:contextualSpacing/>
    </w:pPr>
  </w:style>
  <w:style w:type="paragraph" w:styleId="a4">
    <w:name w:val="No Spacing"/>
    <w:uiPriority w:val="1"/>
    <w:qFormat/>
    <w:rsid w:val="003A19B2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19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19B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2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Sovet</cp:lastModifiedBy>
  <cp:revision>7</cp:revision>
  <cp:lastPrinted>2024-06-27T04:56:00Z</cp:lastPrinted>
  <dcterms:created xsi:type="dcterms:W3CDTF">2024-06-19T05:40:00Z</dcterms:created>
  <dcterms:modified xsi:type="dcterms:W3CDTF">2024-06-27T04:57:00Z</dcterms:modified>
</cp:coreProperties>
</file>