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4108E2" w:rsidRDefault="004108E2" w:rsidP="004108E2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4108E2" w:rsidRDefault="004108E2" w:rsidP="004108E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8604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03.05.2023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№</w:t>
      </w:r>
      <w:r w:rsidR="008604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344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О вынесении на публичные слушания проекта 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решения Совета муниципального  образования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город Маркс «</w:t>
      </w: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решение 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Совета муниципального образования город Маркс 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22 декабря 2017 г. № 264 «Об утверждении Правил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землепользования и застройки муниципального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образования город Маркс»</w:t>
      </w:r>
    </w:p>
    <w:p w:rsidR="004108E2" w:rsidRPr="00324F85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410139" w:rsidRPr="00324F85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08E2" w:rsidRPr="00324F85" w:rsidRDefault="00410139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sz w:val="27"/>
          <w:szCs w:val="27"/>
        </w:rPr>
        <w:tab/>
      </w:r>
      <w:proofErr w:type="gramStart"/>
      <w:r w:rsidR="004108E2" w:rsidRPr="00324F85">
        <w:rPr>
          <w:rFonts w:ascii="Times New Roman" w:hAnsi="Times New Roman" w:cs="Times New Roman"/>
          <w:sz w:val="27"/>
          <w:szCs w:val="27"/>
        </w:rPr>
        <w:t>В соответ</w:t>
      </w:r>
      <w:r w:rsidR="00BB3A54">
        <w:rPr>
          <w:rFonts w:ascii="Times New Roman" w:hAnsi="Times New Roman" w:cs="Times New Roman"/>
          <w:sz w:val="27"/>
          <w:szCs w:val="27"/>
        </w:rPr>
        <w:t xml:space="preserve">ствии </w:t>
      </w:r>
      <w:r w:rsidR="00324F85">
        <w:rPr>
          <w:rFonts w:ascii="Times New Roman" w:hAnsi="Times New Roman" w:cs="Times New Roman"/>
          <w:sz w:val="27"/>
          <w:szCs w:val="27"/>
        </w:rPr>
        <w:t xml:space="preserve">со статьями 31, 32, 33 </w:t>
      </w:r>
      <w:r w:rsidR="004108E2" w:rsidRPr="00324F85">
        <w:rPr>
          <w:rFonts w:ascii="Times New Roman" w:hAnsi="Times New Roman" w:cs="Times New Roman"/>
          <w:sz w:val="27"/>
          <w:szCs w:val="27"/>
        </w:rPr>
        <w:t>Градостроительного кодекса Российской  Федерации, Федеральным законом от 6 октября 2003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года № 131-ФЗ «Об общих принципах организации местного самоуправления в Российской Федерации», руководствуясь решением Совета муниципального образования город Маркс от 2 июля 2010 года № 192 «Об утверждении Положения о публичных слушаниях в муниципальном образовании город Маркс», Уставом </w:t>
      </w:r>
      <w:r w:rsidR="004108E2" w:rsidRPr="00324F85">
        <w:rPr>
          <w:rFonts w:ascii="Times New Roman" w:hAnsi="Times New Roman" w:cs="Times New Roman"/>
          <w:sz w:val="27"/>
          <w:szCs w:val="27"/>
        </w:rPr>
        <w:t>муниципального образования город Маркс Саратовской области, Совет</w:t>
      </w:r>
      <w:proofErr w:type="gramEnd"/>
      <w:r w:rsidR="004108E2" w:rsidRPr="00324F8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 Маркс, </w:t>
      </w:r>
    </w:p>
    <w:p w:rsidR="004108E2" w:rsidRPr="00324F85" w:rsidRDefault="004108E2" w:rsidP="004108E2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4F85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4108E2" w:rsidRPr="00324F85" w:rsidRDefault="004108E2" w:rsidP="00BB3A54">
      <w:pPr>
        <w:keepNext/>
        <w:widowControl w:val="0"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 Вынести на публичные слушания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с участием граждан, проживающих на  территории  муниципальног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 образования город Маркс,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проект решения Совета муниципального образования город Маркс </w:t>
      </w:r>
      <w:r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муниципального образования город Маркс от 22 декабря 2017 г. № 264 «Об утверждении Правил землепользования и застройки муниципального образования город Маркс»</w:t>
      </w:r>
      <w:r w:rsidR="00BB3A54">
        <w:rPr>
          <w:rFonts w:ascii="Times New Roman" w:hAnsi="Times New Roman" w:cs="Times New Roman"/>
          <w:sz w:val="27"/>
          <w:szCs w:val="27"/>
          <w:lang w:eastAsia="ru-RU"/>
        </w:rPr>
        <w:t>, согласно приложению.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2. Назначить организатором  публичных слушаний комиссию  в  составе: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Руководитель  комиссии       Марченко  И.Г.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Секретарь  комиссии             </w:t>
      </w:r>
      <w:r w:rsidR="0006506D">
        <w:rPr>
          <w:rFonts w:ascii="Times New Roman" w:hAnsi="Times New Roman" w:cs="Times New Roman"/>
          <w:color w:val="000000"/>
          <w:spacing w:val="-1"/>
          <w:sz w:val="27"/>
          <w:szCs w:val="27"/>
        </w:rPr>
        <w:t>Зотова Е.В.</w:t>
      </w: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Члены  комиссии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Емелин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А.И.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Ибрагимов  А.Ю.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Орлов  Н.Н.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Колибердин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Р.О.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Спатару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И.Н.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Кравцов  В.А.</w:t>
      </w:r>
    </w:p>
    <w:p w:rsidR="004108E2" w:rsidRPr="00324F85" w:rsidRDefault="00324F85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Граждане, проживающие на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территории муниципального образования город Маркс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, обладающие избирательным правом, вправе участвовать в </w:t>
      </w:r>
      <w:r w:rsidR="004108E2"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публичных </w:t>
      </w:r>
      <w:r w:rsidR="004108E2" w:rsidRPr="00324F85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слушаниях в целях обсуждения проекта </w:t>
      </w:r>
      <w:r w:rsidR="004108E2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4108E2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Маркс от 22 декабря 2017 г. № 264 «Об утверждении Правил землепользования и застройки </w:t>
      </w:r>
      <w:r w:rsidR="004108E2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муниципального образования город Маркс</w:t>
      </w:r>
      <w:r w:rsidR="004108E2" w:rsidRPr="00324F85">
        <w:rPr>
          <w:rFonts w:ascii="Times New Roman" w:hAnsi="Times New Roman" w:cs="Times New Roman"/>
          <w:sz w:val="27"/>
          <w:szCs w:val="27"/>
          <w:lang w:eastAsia="ru-RU"/>
        </w:rPr>
        <w:t xml:space="preserve">», </w:t>
      </w:r>
      <w:r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посредством подачи организатору </w:t>
      </w:r>
      <w:r w:rsidR="004108E2" w:rsidRPr="00324F85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публичных  слушаний замечаний и </w:t>
      </w:r>
      <w:r w:rsidR="004108E2"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предложений в  письменной  форме. 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4. 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Организатор публичных слушаний в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целях разъяснения по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ложений по вопросу, выносимому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на публичные слушания, организует демонстрацию </w:t>
      </w:r>
      <w:r w:rsidRPr="00324F85">
        <w:rPr>
          <w:rFonts w:ascii="Times New Roman" w:hAnsi="Times New Roman" w:cs="Times New Roman"/>
          <w:sz w:val="27"/>
          <w:szCs w:val="27"/>
        </w:rPr>
        <w:t>материалов  и  чертежей</w:t>
      </w:r>
      <w:r w:rsidR="00324F85">
        <w:rPr>
          <w:rFonts w:ascii="Times New Roman" w:hAnsi="Times New Roman" w:cs="Times New Roman"/>
          <w:sz w:val="27"/>
          <w:szCs w:val="27"/>
        </w:rPr>
        <w:t xml:space="preserve"> в рабочие дни с 8:00 ч. до 1</w:t>
      </w:r>
      <w:r w:rsidR="0006506D">
        <w:rPr>
          <w:rFonts w:ascii="Times New Roman" w:hAnsi="Times New Roman" w:cs="Times New Roman"/>
          <w:sz w:val="27"/>
          <w:szCs w:val="27"/>
        </w:rPr>
        <w:t>2</w:t>
      </w:r>
      <w:r w:rsidR="00324F85">
        <w:rPr>
          <w:rFonts w:ascii="Times New Roman" w:hAnsi="Times New Roman" w:cs="Times New Roman"/>
          <w:sz w:val="27"/>
          <w:szCs w:val="27"/>
        </w:rPr>
        <w:t xml:space="preserve">:00 ч. и </w:t>
      </w:r>
      <w:r w:rsidRPr="00324F85">
        <w:rPr>
          <w:rFonts w:ascii="Times New Roman" w:hAnsi="Times New Roman" w:cs="Times New Roman"/>
          <w:sz w:val="27"/>
          <w:szCs w:val="27"/>
        </w:rPr>
        <w:t>с 1</w:t>
      </w:r>
      <w:r w:rsidR="0006506D">
        <w:rPr>
          <w:rFonts w:ascii="Times New Roman" w:hAnsi="Times New Roman" w:cs="Times New Roman"/>
          <w:sz w:val="27"/>
          <w:szCs w:val="27"/>
        </w:rPr>
        <w:t>4</w:t>
      </w:r>
      <w:r w:rsidRPr="00324F85">
        <w:rPr>
          <w:rFonts w:ascii="Times New Roman" w:hAnsi="Times New Roman" w:cs="Times New Roman"/>
          <w:sz w:val="27"/>
          <w:szCs w:val="27"/>
        </w:rPr>
        <w:t xml:space="preserve">:00 ч. до </w:t>
      </w:r>
      <w:r w:rsidR="00106787">
        <w:rPr>
          <w:rFonts w:ascii="Times New Roman" w:hAnsi="Times New Roman" w:cs="Times New Roman"/>
          <w:sz w:val="27"/>
          <w:szCs w:val="27"/>
        </w:rPr>
        <w:t xml:space="preserve">17:00 ч.  до </w:t>
      </w:r>
      <w:r w:rsidR="007613D4">
        <w:rPr>
          <w:rFonts w:ascii="Times New Roman" w:hAnsi="Times New Roman" w:cs="Times New Roman"/>
          <w:sz w:val="27"/>
          <w:szCs w:val="27"/>
        </w:rPr>
        <w:t>05.06.</w:t>
      </w:r>
      <w:r w:rsidR="00106787">
        <w:rPr>
          <w:rFonts w:ascii="Times New Roman" w:hAnsi="Times New Roman" w:cs="Times New Roman"/>
          <w:sz w:val="27"/>
          <w:szCs w:val="27"/>
        </w:rPr>
        <w:t>2023</w:t>
      </w:r>
      <w:r w:rsidR="00324F85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24F85">
        <w:rPr>
          <w:rFonts w:ascii="Times New Roman" w:hAnsi="Times New Roman" w:cs="Times New Roman"/>
          <w:sz w:val="27"/>
          <w:szCs w:val="27"/>
        </w:rPr>
        <w:t>по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адресу: г. Маркс, пр. Ленина, д. 20, кабинет 23.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5. Замечания и предложения в письменной форме граждане вправе предоставлять организатору публичных сл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 xml:space="preserve">ушаний   в  срок  до </w:t>
      </w:r>
      <w:r w:rsidR="007613D4">
        <w:rPr>
          <w:rFonts w:ascii="Times New Roman" w:hAnsi="Times New Roman" w:cs="Times New Roman"/>
          <w:color w:val="000000"/>
          <w:sz w:val="27"/>
          <w:szCs w:val="27"/>
        </w:rPr>
        <w:t>05.06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>.2023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sz w:val="27"/>
          <w:szCs w:val="27"/>
        </w:rPr>
        <w:t>года  по  рабочим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д</w:t>
      </w:r>
      <w:r w:rsidR="0006506D">
        <w:rPr>
          <w:rFonts w:ascii="Times New Roman" w:hAnsi="Times New Roman" w:cs="Times New Roman"/>
          <w:color w:val="000000"/>
          <w:sz w:val="27"/>
          <w:szCs w:val="27"/>
        </w:rPr>
        <w:t>ням с 8:00 ч. до 12:00 ч. и с 14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:00 ч. до 17:00 ч. по адресу: г. Маркс, пр. Ленина, д. 20, кабинет 21.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6.</w:t>
      </w:r>
      <w:r w:rsidR="00F64C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Провести</w:t>
      </w:r>
      <w:r w:rsidR="00106787">
        <w:rPr>
          <w:rFonts w:ascii="Times New Roman" w:hAnsi="Times New Roman" w:cs="Times New Roman"/>
          <w:spacing w:val="4"/>
          <w:sz w:val="27"/>
          <w:szCs w:val="27"/>
        </w:rPr>
        <w:t xml:space="preserve"> публичные слушания</w:t>
      </w:r>
      <w:r w:rsidR="00916A44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7613D4">
        <w:rPr>
          <w:rFonts w:ascii="Times New Roman" w:hAnsi="Times New Roman" w:cs="Times New Roman"/>
          <w:spacing w:val="4"/>
          <w:sz w:val="27"/>
          <w:szCs w:val="27"/>
        </w:rPr>
        <w:t>06.06.</w:t>
      </w:r>
      <w:r w:rsidR="00106787">
        <w:rPr>
          <w:rFonts w:ascii="Times New Roman" w:hAnsi="Times New Roman" w:cs="Times New Roman"/>
          <w:spacing w:val="4"/>
          <w:sz w:val="27"/>
          <w:szCs w:val="27"/>
        </w:rPr>
        <w:t>2023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 xml:space="preserve"> года  в 1</w:t>
      </w:r>
      <w:r w:rsidR="007613D4">
        <w:rPr>
          <w:rFonts w:ascii="Times New Roman" w:hAnsi="Times New Roman" w:cs="Times New Roman"/>
          <w:spacing w:val="4"/>
          <w:sz w:val="27"/>
          <w:szCs w:val="27"/>
        </w:rPr>
        <w:t>6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 xml:space="preserve">.00 ч. в  актовом зале </w:t>
      </w:r>
      <w:r w:rsidR="00324F85">
        <w:rPr>
          <w:rFonts w:ascii="Times New Roman" w:hAnsi="Times New Roman" w:cs="Times New Roman"/>
          <w:spacing w:val="4"/>
          <w:sz w:val="27"/>
          <w:szCs w:val="27"/>
        </w:rPr>
        <w:t xml:space="preserve"> администрации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Марксовского муниципального района по адресу: город Маркс, пр.</w:t>
      </w:r>
      <w:r w:rsidRPr="00324F85">
        <w:rPr>
          <w:rFonts w:ascii="Times New Roman" w:hAnsi="Times New Roman" w:cs="Times New Roman"/>
          <w:sz w:val="27"/>
          <w:szCs w:val="27"/>
        </w:rPr>
        <w:t xml:space="preserve"> Ленина, 18.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8. </w:t>
      </w:r>
      <w:proofErr w:type="gramStart"/>
      <w:r w:rsidRPr="00324F85">
        <w:rPr>
          <w:rFonts w:ascii="Times New Roman" w:hAnsi="Times New Roman" w:cs="Times New Roman"/>
          <w:color w:val="000000"/>
          <w:sz w:val="27"/>
          <w:szCs w:val="27"/>
        </w:rPr>
        <w:t>Заключение  комиссии  о результатах публичных слушаний представляется  в Совет муниципального образования город Маркс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 и учитывается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в качестве </w:t>
      </w:r>
      <w:r w:rsidRPr="00324F85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рекомендаций при рассмотрении проекта решения Совета муниципального образования город Маркс </w:t>
      </w:r>
      <w:r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</w:t>
      </w:r>
      <w:r w:rsidR="000A6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Маркс от  22  декабря  2017 г. </w:t>
      </w:r>
      <w:r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>№ 264 «Об утверждении Правил землепользования и застройки муниципального образования город Маркс</w:t>
      </w:r>
      <w:r w:rsidRPr="00324F85">
        <w:rPr>
          <w:rFonts w:ascii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:rsidR="007B4399" w:rsidRDefault="00BB3A54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108E2" w:rsidRPr="00324F85">
        <w:rPr>
          <w:rFonts w:ascii="Times New Roman" w:hAnsi="Times New Roman" w:cs="Times New Roman"/>
          <w:sz w:val="27"/>
          <w:szCs w:val="27"/>
        </w:rPr>
        <w:t>. Настоящее решение вступает в силу со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дня опубликования  полного текста  в </w:t>
      </w:r>
      <w:r>
        <w:rPr>
          <w:rFonts w:ascii="Times New Roman" w:hAnsi="Times New Roman" w:cs="Times New Roman"/>
          <w:sz w:val="27"/>
          <w:szCs w:val="27"/>
        </w:rPr>
        <w:t>газете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МУП ЕРМ СМИ  «Воложка».</w:t>
      </w:r>
    </w:p>
    <w:p w:rsidR="00BB3A54" w:rsidRDefault="00BB3A54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Опубликовать настоящее решение в газете </w:t>
      </w:r>
      <w:r w:rsidRPr="00324F85">
        <w:rPr>
          <w:rFonts w:ascii="Times New Roman" w:hAnsi="Times New Roman" w:cs="Times New Roman"/>
          <w:sz w:val="27"/>
          <w:szCs w:val="27"/>
        </w:rPr>
        <w:t>МУП ЕРМ СМИ  «Воложка»</w:t>
      </w:r>
      <w:r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муниципального образования город Маркс.</w:t>
      </w:r>
    </w:p>
    <w:p w:rsidR="00765EBD" w:rsidRPr="002200DB" w:rsidRDefault="00BB3A54" w:rsidP="00765EBD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="00765EBD" w:rsidRPr="002200D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765EBD" w:rsidRPr="002200D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 w:rsidR="00765EBD"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3A54" w:rsidRPr="00324F85" w:rsidRDefault="00BB3A54" w:rsidP="00765EBD">
      <w:pPr>
        <w:pStyle w:val="aa"/>
        <w:jc w:val="both"/>
        <w:rPr>
          <w:rFonts w:ascii="Times New Roman" w:hAnsi="Times New Roman" w:cs="Times New Roman"/>
          <w:spacing w:val="-23"/>
          <w:sz w:val="27"/>
          <w:szCs w:val="27"/>
        </w:rPr>
      </w:pPr>
    </w:p>
    <w:p w:rsidR="004108E2" w:rsidRPr="00324F85" w:rsidRDefault="004108E2" w:rsidP="00BB3A54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B54AB3" w:rsidRDefault="00BB3A54" w:rsidP="00BB3A5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B3A54" w:rsidRPr="004108E2" w:rsidRDefault="00BB3A54" w:rsidP="00BB3A54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>А.Г. Коштаненков</w:t>
      </w: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455F7" w:rsidRDefault="004455F7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455F7" w:rsidRPr="004108E2" w:rsidRDefault="004455F7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6506D" w:rsidRDefault="0006506D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 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 Совета муниципального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 город  Маркс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8604A5">
        <w:rPr>
          <w:rFonts w:ascii="Times New Roman" w:hAnsi="Times New Roman" w:cs="Times New Roman"/>
          <w:sz w:val="24"/>
          <w:szCs w:val="24"/>
          <w:lang w:eastAsia="ru-RU"/>
        </w:rPr>
        <w:t xml:space="preserve"> 03.05.2023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8604A5">
        <w:rPr>
          <w:rFonts w:ascii="Times New Roman" w:hAnsi="Times New Roman" w:cs="Times New Roman"/>
          <w:sz w:val="24"/>
          <w:szCs w:val="24"/>
          <w:lang w:eastAsia="ru-RU"/>
        </w:rPr>
        <w:t xml:space="preserve"> 344</w:t>
      </w:r>
    </w:p>
    <w:p w:rsidR="008604A5" w:rsidRDefault="008604A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85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</w:p>
    <w:p w:rsidR="00324F85" w:rsidRPr="00F82651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324F85" w:rsidRDefault="00324F85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>От _____________ № _____</w:t>
      </w:r>
    </w:p>
    <w:p w:rsidR="00324F85" w:rsidRPr="0015569B" w:rsidRDefault="00324F85" w:rsidP="00324F85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решение</w:t>
      </w:r>
    </w:p>
    <w:p w:rsidR="00324F85" w:rsidRPr="0015569B" w:rsidRDefault="00324F85" w:rsidP="00324F85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324F85" w:rsidRPr="0015569B" w:rsidRDefault="00324F85" w:rsidP="00324F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hAnsi="Times New Roman" w:cs="Times New Roman"/>
          <w:b/>
          <w:sz w:val="26"/>
          <w:szCs w:val="26"/>
        </w:rPr>
        <w:t>от 22 декабря 2017 г. № 264 «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324F85" w:rsidRPr="0015569B" w:rsidRDefault="00324F85" w:rsidP="00324F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землепользования и застройки</w:t>
      </w:r>
    </w:p>
    <w:p w:rsidR="00324F85" w:rsidRPr="0015569B" w:rsidRDefault="00324F85" w:rsidP="00324F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Маркс»</w:t>
      </w:r>
    </w:p>
    <w:p w:rsidR="00324F85" w:rsidRDefault="00324F85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Pr="002200DB" w:rsidRDefault="00324F85" w:rsidP="00324F85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7B1812">
        <w:rPr>
          <w:b w:val="0"/>
          <w:sz w:val="26"/>
          <w:szCs w:val="26"/>
        </w:rPr>
        <w:tab/>
      </w:r>
      <w:r w:rsidRPr="002200DB">
        <w:rPr>
          <w:b w:val="0"/>
          <w:sz w:val="26"/>
          <w:szCs w:val="26"/>
        </w:rPr>
        <w:t>В соответствии со ст.ст. 31, 32, 33 Градостроительного кодекса Российской Федерации, Федеральным з</w:t>
      </w:r>
      <w:r w:rsidR="004455F7">
        <w:rPr>
          <w:b w:val="0"/>
          <w:sz w:val="26"/>
          <w:szCs w:val="26"/>
        </w:rPr>
        <w:t xml:space="preserve">аконом от 6 октября 2003 года </w:t>
      </w:r>
      <w:r w:rsidRPr="002200DB">
        <w:rPr>
          <w:b w:val="0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Pr="002200DB">
        <w:rPr>
          <w:b w:val="0"/>
          <w:bCs w:val="0"/>
          <w:sz w:val="26"/>
          <w:szCs w:val="26"/>
          <w:shd w:val="clear" w:color="auto" w:fill="FFFFFF"/>
        </w:rPr>
        <w:t xml:space="preserve">, </w:t>
      </w:r>
      <w:r w:rsidRPr="002200DB">
        <w:rPr>
          <w:rFonts w:eastAsia="Lucida Sans Unicode"/>
          <w:b w:val="0"/>
          <w:color w:val="000000"/>
          <w:sz w:val="26"/>
          <w:szCs w:val="26"/>
          <w:lang w:bidi="en-US"/>
        </w:rPr>
        <w:t>руководствуясь</w:t>
      </w:r>
      <w:r w:rsidRPr="002200DB">
        <w:rPr>
          <w:b w:val="0"/>
          <w:color w:val="000000"/>
          <w:sz w:val="26"/>
          <w:szCs w:val="26"/>
        </w:rPr>
        <w:t xml:space="preserve"> Уставом муниципального образования город Маркс, Совет  муниципального образования город Маркс Саратовской области</w:t>
      </w:r>
    </w:p>
    <w:p w:rsidR="00324F85" w:rsidRPr="002200DB" w:rsidRDefault="00324F85" w:rsidP="00324F85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  <w:r w:rsidRPr="002200DB">
        <w:rPr>
          <w:color w:val="000000"/>
          <w:sz w:val="26"/>
          <w:szCs w:val="26"/>
        </w:rPr>
        <w:t>РЕШИЛ:</w:t>
      </w:r>
    </w:p>
    <w:p w:rsidR="00324F85" w:rsidRPr="007717C7" w:rsidRDefault="00324F85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0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71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Внести в </w:t>
      </w: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</w:t>
      </w:r>
      <w:r w:rsidRPr="007717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 Маркс</w:t>
      </w: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7C7">
        <w:rPr>
          <w:rFonts w:ascii="Times New Roman" w:hAnsi="Times New Roman" w:cs="Times New Roman"/>
          <w:sz w:val="26"/>
          <w:szCs w:val="26"/>
        </w:rPr>
        <w:t>от 22 декабря 2017 г. № 264 «</w:t>
      </w: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землепользования и застройки муниципального образования город Маркс» (с изменениями и дополнениями</w:t>
      </w:r>
      <w:r w:rsidRPr="007717C7">
        <w:rPr>
          <w:rFonts w:ascii="Times New Roman" w:hAnsi="Times New Roman" w:cs="Times New Roman"/>
          <w:sz w:val="26"/>
          <w:szCs w:val="26"/>
        </w:rPr>
        <w:t>)</w:t>
      </w:r>
      <w:r w:rsidRPr="00771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A16C09"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6C09" w:rsidRPr="007717C7">
        <w:rPr>
          <w:rFonts w:ascii="Times New Roman" w:hAnsi="Times New Roman" w:cs="Times New Roman"/>
          <w:sz w:val="26"/>
          <w:szCs w:val="26"/>
        </w:rPr>
        <w:t>в отношении</w:t>
      </w: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455F7" w:rsidRPr="007717C7" w:rsidRDefault="004455F7" w:rsidP="004455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AB1214" w:rsidRPr="007717C7">
        <w:rPr>
          <w:rFonts w:ascii="Times New Roman" w:hAnsi="Times New Roman" w:cs="Times New Roman"/>
          <w:sz w:val="26"/>
          <w:szCs w:val="26"/>
        </w:rPr>
        <w:t xml:space="preserve">территориальной зоны </w:t>
      </w:r>
      <w:r w:rsidRPr="007717C7">
        <w:rPr>
          <w:rFonts w:ascii="Times New Roman" w:hAnsi="Times New Roman" w:cs="Times New Roman"/>
          <w:b/>
          <w:noProof/>
          <w:sz w:val="24"/>
          <w:szCs w:val="24"/>
        </w:rPr>
        <w:t xml:space="preserve">ПК-4 </w:t>
      </w:r>
      <w:r w:rsidRPr="007717C7">
        <w:rPr>
          <w:rFonts w:ascii="Times New Roman" w:hAnsi="Times New Roman" w:cs="Times New Roman"/>
          <w:b/>
          <w:sz w:val="24"/>
          <w:szCs w:val="24"/>
        </w:rPr>
        <w:t xml:space="preserve">(Зона производственно-коммунальных объектов V класса опасности (с СЗЗ 50 м) </w:t>
      </w:r>
      <w:r w:rsidR="00A16C09" w:rsidRPr="007717C7">
        <w:rPr>
          <w:rFonts w:ascii="Times New Roman" w:hAnsi="Times New Roman" w:cs="Times New Roman"/>
          <w:sz w:val="24"/>
          <w:szCs w:val="24"/>
        </w:rPr>
        <w:t>дополнив</w:t>
      </w:r>
      <w:r w:rsidR="00A16C09" w:rsidRPr="00771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C09" w:rsidRPr="007717C7">
        <w:rPr>
          <w:rFonts w:ascii="Times New Roman" w:hAnsi="Times New Roman" w:cs="Times New Roman"/>
          <w:sz w:val="24"/>
          <w:szCs w:val="24"/>
        </w:rPr>
        <w:t xml:space="preserve">перечень условно разрешенных видов использования земельных участков и объектов </w:t>
      </w:r>
      <w:r w:rsidR="00A16C09" w:rsidRPr="007717C7">
        <w:rPr>
          <w:rFonts w:ascii="Times New Roman" w:hAnsi="Times New Roman" w:cs="Times New Roman"/>
          <w:bCs/>
          <w:sz w:val="24"/>
          <w:szCs w:val="24"/>
        </w:rPr>
        <w:t>капитального строительства</w:t>
      </w:r>
      <w:r w:rsidR="00A16C09" w:rsidRPr="007717C7">
        <w:rPr>
          <w:rFonts w:ascii="Times New Roman" w:hAnsi="Times New Roman" w:cs="Times New Roman"/>
          <w:sz w:val="24"/>
          <w:szCs w:val="24"/>
        </w:rPr>
        <w:t xml:space="preserve"> видом 4.4.</w:t>
      </w:r>
      <w:proofErr w:type="gramEnd"/>
      <w:r w:rsidR="00A16C09" w:rsidRPr="007717C7">
        <w:rPr>
          <w:rFonts w:ascii="Times New Roman" w:hAnsi="Times New Roman" w:cs="Times New Roman"/>
          <w:sz w:val="24"/>
          <w:szCs w:val="24"/>
        </w:rPr>
        <w:t xml:space="preserve"> «Магазины»</w:t>
      </w:r>
      <w:r w:rsidRPr="007717C7">
        <w:rPr>
          <w:rFonts w:ascii="Times New Roman" w:hAnsi="Times New Roman" w:cs="Times New Roman"/>
          <w:sz w:val="24"/>
          <w:szCs w:val="24"/>
        </w:rPr>
        <w:t>;</w:t>
      </w:r>
    </w:p>
    <w:p w:rsidR="00FB69B7" w:rsidRPr="007717C7" w:rsidRDefault="004455F7" w:rsidP="004455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717C7">
        <w:rPr>
          <w:rFonts w:ascii="Times New Roman" w:hAnsi="Times New Roman" w:cs="Times New Roman"/>
          <w:sz w:val="24"/>
          <w:szCs w:val="24"/>
        </w:rPr>
        <w:t xml:space="preserve">- территориальной зоны </w:t>
      </w:r>
      <w:r w:rsidRPr="007717C7">
        <w:rPr>
          <w:rFonts w:ascii="Times New Roman" w:hAnsi="Times New Roman" w:cs="Times New Roman"/>
          <w:b/>
          <w:noProof/>
          <w:sz w:val="24"/>
          <w:szCs w:val="24"/>
        </w:rPr>
        <w:t xml:space="preserve">ПК-4 </w:t>
      </w:r>
      <w:r w:rsidRPr="007717C7">
        <w:rPr>
          <w:rFonts w:ascii="Times New Roman" w:hAnsi="Times New Roman" w:cs="Times New Roman"/>
          <w:b/>
          <w:sz w:val="24"/>
          <w:szCs w:val="24"/>
        </w:rPr>
        <w:t xml:space="preserve">(Зона производственно-коммунальных объектов V класса опасности (с СЗЗ 50 м), </w:t>
      </w:r>
      <w:r w:rsidRPr="007717C7">
        <w:rPr>
          <w:rFonts w:ascii="Times New Roman" w:hAnsi="Times New Roman" w:cs="Times New Roman"/>
          <w:bCs/>
          <w:sz w:val="24"/>
          <w:szCs w:val="24"/>
        </w:rPr>
        <w:t>изложив</w:t>
      </w:r>
      <w:r w:rsidR="00FB69B7" w:rsidRPr="007717C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4455F7" w:rsidRPr="007717C7" w:rsidRDefault="00FB69B7" w:rsidP="004455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7C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455F7" w:rsidRPr="007717C7">
        <w:rPr>
          <w:rFonts w:ascii="Times New Roman" w:hAnsi="Times New Roman" w:cs="Times New Roman"/>
          <w:bCs/>
          <w:sz w:val="24"/>
          <w:szCs w:val="24"/>
        </w:rPr>
        <w:t>графу 1 п. 1 таблицы «Параметры застройки» в новой редакции: «Минимальная и максимальная площадь земельных участков»;</w:t>
      </w:r>
    </w:p>
    <w:p w:rsidR="004455F7" w:rsidRPr="007717C7" w:rsidRDefault="004455F7" w:rsidP="00324F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17C7">
        <w:rPr>
          <w:rFonts w:ascii="Times New Roman" w:hAnsi="Times New Roman" w:cs="Times New Roman"/>
          <w:bCs/>
          <w:sz w:val="24"/>
          <w:szCs w:val="24"/>
        </w:rPr>
        <w:t>- графу 2 п. 1 таблицы «Параметры застройки»  дополнить  следующими словами «</w:t>
      </w:r>
      <w:r w:rsidRPr="007717C7">
        <w:rPr>
          <w:rFonts w:ascii="Times New Roman" w:hAnsi="Times New Roman" w:cs="Times New Roman"/>
          <w:sz w:val="24"/>
          <w:szCs w:val="24"/>
        </w:rPr>
        <w:t>Для размещение гаражей для собственных нужд (2.7.2): минимальная площадь земельного участка – 15,0 кв</w:t>
      </w:r>
      <w:proofErr w:type="gramStart"/>
      <w:r w:rsidRPr="007717C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717C7">
        <w:rPr>
          <w:rFonts w:ascii="Times New Roman" w:hAnsi="Times New Roman" w:cs="Times New Roman"/>
          <w:sz w:val="24"/>
          <w:szCs w:val="24"/>
        </w:rPr>
        <w:t>, максимальная площадь земельного участка – 40,0 кв.м; Для других видов разрешенного использования не подлежит установлению.»</w:t>
      </w:r>
      <w:r w:rsidRPr="007717C7">
        <w:rPr>
          <w:rFonts w:ascii="Times New Roman" w:hAnsi="Times New Roman" w:cs="Times New Roman"/>
          <w:bCs/>
          <w:sz w:val="24"/>
          <w:szCs w:val="24"/>
        </w:rPr>
        <w:t>;</w:t>
      </w:r>
    </w:p>
    <w:p w:rsidR="004455F7" w:rsidRPr="007717C7" w:rsidRDefault="004455F7" w:rsidP="004455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7C7">
        <w:rPr>
          <w:rFonts w:ascii="Times New Roman" w:hAnsi="Times New Roman" w:cs="Times New Roman"/>
          <w:bCs/>
          <w:sz w:val="24"/>
          <w:szCs w:val="24"/>
        </w:rPr>
        <w:tab/>
      </w:r>
      <w:r w:rsidRPr="007717C7">
        <w:rPr>
          <w:rFonts w:ascii="Times New Roman" w:hAnsi="Times New Roman" w:cs="Times New Roman"/>
          <w:sz w:val="24"/>
          <w:szCs w:val="24"/>
        </w:rPr>
        <w:t xml:space="preserve">- текстовой части правил землепользования и застройки внеся изменения в статью 45.2 главы 11 части </w:t>
      </w:r>
      <w:r w:rsidRPr="007717C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717C7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в отношении территориальных зон </w:t>
      </w:r>
      <w:r w:rsidRPr="007717C7">
        <w:rPr>
          <w:rFonts w:ascii="Times New Roman" w:hAnsi="Times New Roman" w:cs="Times New Roman"/>
          <w:b/>
          <w:bCs/>
          <w:sz w:val="24"/>
          <w:szCs w:val="24"/>
        </w:rPr>
        <w:t>Ж – 2 (Зона малоэтажной смешанной жилой застройки до 4 этажей) и Ж – 3 (Зона мал</w:t>
      </w:r>
      <w:proofErr w:type="gramStart"/>
      <w:r w:rsidRPr="007717C7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7717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717C7">
        <w:rPr>
          <w:rFonts w:ascii="Times New Roman" w:hAnsi="Times New Roman" w:cs="Times New Roman"/>
          <w:b/>
          <w:bCs/>
          <w:sz w:val="24"/>
          <w:szCs w:val="24"/>
        </w:rPr>
        <w:t>среднеэтажно</w:t>
      </w:r>
      <w:proofErr w:type="spellEnd"/>
      <w:r w:rsidRPr="007717C7">
        <w:rPr>
          <w:rFonts w:ascii="Times New Roman" w:hAnsi="Times New Roman" w:cs="Times New Roman"/>
          <w:b/>
          <w:bCs/>
          <w:sz w:val="24"/>
          <w:szCs w:val="24"/>
        </w:rPr>
        <w:t xml:space="preserve"> жилой застройки от 3 до 8 этажей</w:t>
      </w:r>
      <w:r w:rsidRPr="007717C7">
        <w:rPr>
          <w:rFonts w:ascii="Times New Roman" w:hAnsi="Times New Roman" w:cs="Times New Roman"/>
          <w:bCs/>
          <w:sz w:val="24"/>
          <w:szCs w:val="24"/>
        </w:rPr>
        <w:t>) изложив п. 1 таблицы «Параметры застройки» для данных зон в новой редакции:</w:t>
      </w:r>
    </w:p>
    <w:p w:rsidR="004455F7" w:rsidRPr="00B3143B" w:rsidRDefault="004455F7" w:rsidP="004455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4313"/>
        <w:gridCol w:w="4314"/>
      </w:tblGrid>
      <w:tr w:rsidR="004455F7" w:rsidRPr="00B3143B" w:rsidTr="004455F7">
        <w:tc>
          <w:tcPr>
            <w:tcW w:w="944" w:type="dxa"/>
          </w:tcPr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3" w:type="dxa"/>
          </w:tcPr>
          <w:p w:rsidR="004455F7" w:rsidRPr="00B3143B" w:rsidRDefault="004455F7" w:rsidP="004455F7">
            <w:pPr>
              <w:pStyle w:val="Default"/>
            </w:pPr>
            <w:r w:rsidRPr="00B3143B">
              <w:t xml:space="preserve">Наименование предельных параметров разрешенного строительства, </w:t>
            </w:r>
          </w:p>
          <w:p w:rsidR="004455F7" w:rsidRPr="00B3143B" w:rsidRDefault="004455F7" w:rsidP="004455F7">
            <w:pPr>
              <w:pStyle w:val="Default"/>
            </w:pPr>
            <w:r w:rsidRPr="00B3143B">
              <w:t xml:space="preserve">реконструкции объектов </w:t>
            </w:r>
          </w:p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3B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4314" w:type="dxa"/>
          </w:tcPr>
          <w:p w:rsidR="004455F7" w:rsidRPr="00B3143B" w:rsidRDefault="004455F7" w:rsidP="004455F7">
            <w:pPr>
              <w:pStyle w:val="Default"/>
            </w:pPr>
            <w:r w:rsidRPr="00B3143B"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</w:tc>
      </w:tr>
      <w:tr w:rsidR="004455F7" w:rsidRPr="00B3143B" w:rsidTr="004455F7">
        <w:tc>
          <w:tcPr>
            <w:tcW w:w="944" w:type="dxa"/>
          </w:tcPr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13" w:type="dxa"/>
          </w:tcPr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t>Минимальная и максимальная площадь земельных участков</w:t>
            </w:r>
          </w:p>
        </w:tc>
        <w:tc>
          <w:tcPr>
            <w:tcW w:w="4314" w:type="dxa"/>
          </w:tcPr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3B">
              <w:rPr>
                <w:rFonts w:ascii="Times New Roman" w:hAnsi="Times New Roman"/>
                <w:sz w:val="24"/>
                <w:szCs w:val="24"/>
              </w:rPr>
              <w:t>Для размещение гаражей для собственных нужд (2.7.2): минимальная площадь земельного участка – 15,0 кв</w:t>
            </w:r>
            <w:proofErr w:type="gramStart"/>
            <w:r w:rsidRPr="00B3143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3143B">
              <w:rPr>
                <w:rFonts w:ascii="Times New Roman" w:hAnsi="Times New Roman"/>
                <w:sz w:val="24"/>
                <w:szCs w:val="24"/>
              </w:rPr>
              <w:t>, максимальная площадь земельного участка – 40,0 кв.м;</w:t>
            </w:r>
          </w:p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3B">
              <w:rPr>
                <w:rFonts w:ascii="Times New Roman" w:hAnsi="Times New Roman"/>
                <w:sz w:val="24"/>
                <w:szCs w:val="24"/>
              </w:rPr>
              <w:t>Для индивидуальных жилых домов с участками аналогично зоне Ж-1;</w:t>
            </w:r>
          </w:p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3B">
              <w:rPr>
                <w:rFonts w:ascii="Times New Roman" w:hAnsi="Times New Roman"/>
                <w:sz w:val="24"/>
                <w:szCs w:val="24"/>
              </w:rPr>
              <w:t>Для других видов разрешенного использования не подлежит установлению.</w:t>
            </w:r>
          </w:p>
        </w:tc>
      </w:tr>
    </w:tbl>
    <w:p w:rsidR="004455F7" w:rsidRPr="007379E3" w:rsidRDefault="004455F7" w:rsidP="004455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79E3">
        <w:rPr>
          <w:rFonts w:ascii="Times New Roman" w:hAnsi="Times New Roman"/>
          <w:sz w:val="24"/>
          <w:szCs w:val="24"/>
        </w:rPr>
        <w:t>- территориальной зоны</w:t>
      </w:r>
      <w:proofErr w:type="gramStart"/>
      <w:r w:rsidRPr="007379E3">
        <w:rPr>
          <w:rFonts w:ascii="Times New Roman" w:hAnsi="Times New Roman"/>
          <w:sz w:val="24"/>
          <w:szCs w:val="24"/>
        </w:rPr>
        <w:t xml:space="preserve"> </w:t>
      </w:r>
      <w:r w:rsidRPr="007379E3">
        <w:rPr>
          <w:rFonts w:ascii="Times New Roman" w:hAnsi="Times New Roman"/>
          <w:b/>
          <w:bCs/>
          <w:sz w:val="24"/>
          <w:szCs w:val="24"/>
        </w:rPr>
        <w:t>Ж</w:t>
      </w:r>
      <w:proofErr w:type="gramEnd"/>
      <w:r w:rsidRPr="007379E3">
        <w:rPr>
          <w:rFonts w:ascii="Times New Roman" w:hAnsi="Times New Roman"/>
          <w:b/>
          <w:bCs/>
          <w:sz w:val="24"/>
          <w:szCs w:val="24"/>
        </w:rPr>
        <w:t xml:space="preserve"> – 2 (Зона малоэтажной смешанной жилой застройки до 4 этажей) </w:t>
      </w:r>
      <w:r w:rsidRPr="007379E3">
        <w:rPr>
          <w:rFonts w:ascii="Times New Roman" w:hAnsi="Times New Roman"/>
          <w:sz w:val="24"/>
          <w:szCs w:val="24"/>
        </w:rPr>
        <w:t>дополнив перечень основных видов разрешенного использования земельных участков и объектов капитального строительства</w:t>
      </w:r>
      <w:r w:rsidRPr="007379E3">
        <w:rPr>
          <w:rFonts w:ascii="Times New Roman" w:hAnsi="Times New Roman"/>
          <w:bCs/>
          <w:sz w:val="24"/>
          <w:szCs w:val="24"/>
        </w:rPr>
        <w:t xml:space="preserve"> видом 2.7.2 «</w:t>
      </w:r>
      <w:r w:rsidRPr="007379E3">
        <w:rPr>
          <w:rFonts w:ascii="Times New Roman" w:hAnsi="Times New Roman"/>
          <w:sz w:val="24"/>
          <w:szCs w:val="24"/>
        </w:rPr>
        <w:t>Размещение гаражей для собственных нужд»;</w:t>
      </w:r>
    </w:p>
    <w:p w:rsidR="004455F7" w:rsidRPr="00B3143B" w:rsidRDefault="004455F7" w:rsidP="004455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79E3">
        <w:rPr>
          <w:rFonts w:ascii="Times New Roman" w:hAnsi="Times New Roman"/>
          <w:sz w:val="24"/>
          <w:szCs w:val="24"/>
        </w:rPr>
        <w:tab/>
        <w:t xml:space="preserve">- территориальной зоны </w:t>
      </w:r>
      <w:r w:rsidRPr="007379E3">
        <w:rPr>
          <w:rFonts w:ascii="Times New Roman" w:hAnsi="Times New Roman"/>
          <w:b/>
          <w:bCs/>
          <w:sz w:val="24"/>
          <w:szCs w:val="24"/>
        </w:rPr>
        <w:t>Ж – 3 (Зона мал</w:t>
      </w:r>
      <w:proofErr w:type="gramStart"/>
      <w:r w:rsidRPr="007379E3"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 w:rsidRPr="007379E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379E3">
        <w:rPr>
          <w:rFonts w:ascii="Times New Roman" w:hAnsi="Times New Roman"/>
          <w:b/>
          <w:bCs/>
          <w:sz w:val="24"/>
          <w:szCs w:val="24"/>
        </w:rPr>
        <w:t>среднеэтажно</w:t>
      </w:r>
      <w:proofErr w:type="spellEnd"/>
      <w:r w:rsidRPr="007379E3">
        <w:rPr>
          <w:rFonts w:ascii="Times New Roman" w:hAnsi="Times New Roman"/>
          <w:b/>
          <w:bCs/>
          <w:sz w:val="24"/>
          <w:szCs w:val="24"/>
        </w:rPr>
        <w:t xml:space="preserve"> жилой застройки от 3 до 8 этажей</w:t>
      </w:r>
      <w:r w:rsidRPr="007379E3">
        <w:rPr>
          <w:rFonts w:ascii="Times New Roman" w:hAnsi="Times New Roman"/>
          <w:bCs/>
          <w:sz w:val="24"/>
          <w:szCs w:val="24"/>
        </w:rPr>
        <w:t xml:space="preserve">) </w:t>
      </w:r>
      <w:r w:rsidRPr="007379E3">
        <w:rPr>
          <w:rFonts w:ascii="Times New Roman" w:hAnsi="Times New Roman"/>
          <w:sz w:val="24"/>
          <w:szCs w:val="24"/>
        </w:rPr>
        <w:t>дополнив перечень основных видов разрешенного использования земельных участков и объектов капитального строительства</w:t>
      </w:r>
      <w:r w:rsidRPr="007379E3">
        <w:rPr>
          <w:rFonts w:ascii="Times New Roman" w:hAnsi="Times New Roman"/>
          <w:bCs/>
          <w:sz w:val="24"/>
          <w:szCs w:val="24"/>
        </w:rPr>
        <w:t xml:space="preserve"> видом 2.7.2 «</w:t>
      </w:r>
      <w:r w:rsidRPr="007379E3">
        <w:rPr>
          <w:rFonts w:ascii="Times New Roman" w:hAnsi="Times New Roman"/>
          <w:sz w:val="24"/>
          <w:szCs w:val="24"/>
        </w:rPr>
        <w:t>Размещение гаражей для собственных нужд»;</w:t>
      </w:r>
    </w:p>
    <w:p w:rsidR="004455F7" w:rsidRDefault="004455F7" w:rsidP="00324F8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455F7" w:rsidRDefault="004455F7" w:rsidP="00324F8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4713D" w:rsidRPr="00B54AB3" w:rsidRDefault="00B4713D" w:rsidP="00B4713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4713D" w:rsidRDefault="00B4713D" w:rsidP="00B4713D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spellStart"/>
      <w:r w:rsidRPr="00B54AB3">
        <w:rPr>
          <w:rFonts w:ascii="Times New Roman" w:hAnsi="Times New Roman" w:cs="Times New Roman"/>
          <w:sz w:val="26"/>
          <w:szCs w:val="26"/>
        </w:rPr>
        <w:t>Коштаненков</w:t>
      </w:r>
      <w:proofErr w:type="spellEnd"/>
    </w:p>
    <w:p w:rsidR="00B4713D" w:rsidRDefault="00B4713D" w:rsidP="00B4713D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B4713D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E5" w:rsidRDefault="002963E5" w:rsidP="00A5501B">
      <w:pPr>
        <w:spacing w:after="0" w:line="240" w:lineRule="auto"/>
      </w:pPr>
      <w:r>
        <w:separator/>
      </w:r>
    </w:p>
  </w:endnote>
  <w:endnote w:type="continuationSeparator" w:id="0">
    <w:p w:rsidR="002963E5" w:rsidRDefault="002963E5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E5" w:rsidRDefault="002963E5" w:rsidP="00A5501B">
      <w:pPr>
        <w:spacing w:after="0" w:line="240" w:lineRule="auto"/>
      </w:pPr>
      <w:r>
        <w:separator/>
      </w:r>
    </w:p>
  </w:footnote>
  <w:footnote w:type="continuationSeparator" w:id="0">
    <w:p w:rsidR="002963E5" w:rsidRDefault="002963E5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3FF1"/>
    <w:rsid w:val="00064CB6"/>
    <w:rsid w:val="0006506D"/>
    <w:rsid w:val="0007353B"/>
    <w:rsid w:val="000905EE"/>
    <w:rsid w:val="00093040"/>
    <w:rsid w:val="00097D6D"/>
    <w:rsid w:val="00097E0B"/>
    <w:rsid w:val="000A6616"/>
    <w:rsid w:val="000A6AEF"/>
    <w:rsid w:val="000A6FBF"/>
    <w:rsid w:val="000B074E"/>
    <w:rsid w:val="000B2D2A"/>
    <w:rsid w:val="000B7822"/>
    <w:rsid w:val="000C76DA"/>
    <w:rsid w:val="000D2C0A"/>
    <w:rsid w:val="000E1723"/>
    <w:rsid w:val="000F2EE3"/>
    <w:rsid w:val="000F5959"/>
    <w:rsid w:val="0010384D"/>
    <w:rsid w:val="00105175"/>
    <w:rsid w:val="00106787"/>
    <w:rsid w:val="00155F02"/>
    <w:rsid w:val="00157004"/>
    <w:rsid w:val="00157688"/>
    <w:rsid w:val="00184284"/>
    <w:rsid w:val="00196906"/>
    <w:rsid w:val="001A1F42"/>
    <w:rsid w:val="001B0DB9"/>
    <w:rsid w:val="001B3AFF"/>
    <w:rsid w:val="001C46E7"/>
    <w:rsid w:val="001C5A51"/>
    <w:rsid w:val="001D3B1B"/>
    <w:rsid w:val="001F6212"/>
    <w:rsid w:val="002001FC"/>
    <w:rsid w:val="00200A34"/>
    <w:rsid w:val="00201F90"/>
    <w:rsid w:val="00205E9B"/>
    <w:rsid w:val="00211701"/>
    <w:rsid w:val="00214B11"/>
    <w:rsid w:val="00217535"/>
    <w:rsid w:val="002200DB"/>
    <w:rsid w:val="002251A8"/>
    <w:rsid w:val="002335F8"/>
    <w:rsid w:val="00242011"/>
    <w:rsid w:val="0024750E"/>
    <w:rsid w:val="00264215"/>
    <w:rsid w:val="00265E55"/>
    <w:rsid w:val="00276213"/>
    <w:rsid w:val="00281012"/>
    <w:rsid w:val="00291EBB"/>
    <w:rsid w:val="002963E5"/>
    <w:rsid w:val="002A5DC1"/>
    <w:rsid w:val="002A6F20"/>
    <w:rsid w:val="002C74B6"/>
    <w:rsid w:val="002D117F"/>
    <w:rsid w:val="002D7970"/>
    <w:rsid w:val="002E5CB4"/>
    <w:rsid w:val="003050D8"/>
    <w:rsid w:val="003123E4"/>
    <w:rsid w:val="003141E5"/>
    <w:rsid w:val="00314DA2"/>
    <w:rsid w:val="00324F85"/>
    <w:rsid w:val="00332EFA"/>
    <w:rsid w:val="00334349"/>
    <w:rsid w:val="003367FD"/>
    <w:rsid w:val="00345E17"/>
    <w:rsid w:val="00384804"/>
    <w:rsid w:val="0039108D"/>
    <w:rsid w:val="00397088"/>
    <w:rsid w:val="003C5B05"/>
    <w:rsid w:val="003D6929"/>
    <w:rsid w:val="003F3CCD"/>
    <w:rsid w:val="00400FC4"/>
    <w:rsid w:val="00410139"/>
    <w:rsid w:val="004108E2"/>
    <w:rsid w:val="0041214B"/>
    <w:rsid w:val="00421314"/>
    <w:rsid w:val="004254C1"/>
    <w:rsid w:val="0044085D"/>
    <w:rsid w:val="004455F7"/>
    <w:rsid w:val="00456CC7"/>
    <w:rsid w:val="004615C0"/>
    <w:rsid w:val="00463026"/>
    <w:rsid w:val="004665CB"/>
    <w:rsid w:val="00481F9A"/>
    <w:rsid w:val="00490011"/>
    <w:rsid w:val="004B73CD"/>
    <w:rsid w:val="004C3B13"/>
    <w:rsid w:val="004C55FF"/>
    <w:rsid w:val="004D1115"/>
    <w:rsid w:val="004D2315"/>
    <w:rsid w:val="004E49F6"/>
    <w:rsid w:val="004E5564"/>
    <w:rsid w:val="004F0670"/>
    <w:rsid w:val="004F738B"/>
    <w:rsid w:val="00501006"/>
    <w:rsid w:val="005056B7"/>
    <w:rsid w:val="00507BF7"/>
    <w:rsid w:val="00513673"/>
    <w:rsid w:val="005139F7"/>
    <w:rsid w:val="00513D58"/>
    <w:rsid w:val="00516F6D"/>
    <w:rsid w:val="00520D82"/>
    <w:rsid w:val="00521656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C6CCF"/>
    <w:rsid w:val="005C6F52"/>
    <w:rsid w:val="005D13AA"/>
    <w:rsid w:val="005E0CDB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30E2"/>
    <w:rsid w:val="006466AB"/>
    <w:rsid w:val="00646ACB"/>
    <w:rsid w:val="0065206C"/>
    <w:rsid w:val="0065527F"/>
    <w:rsid w:val="00655AB6"/>
    <w:rsid w:val="00662C58"/>
    <w:rsid w:val="00671A6C"/>
    <w:rsid w:val="00672490"/>
    <w:rsid w:val="00674FC4"/>
    <w:rsid w:val="00683839"/>
    <w:rsid w:val="00686AF2"/>
    <w:rsid w:val="006922FE"/>
    <w:rsid w:val="006923EE"/>
    <w:rsid w:val="006A4E4E"/>
    <w:rsid w:val="006A54ED"/>
    <w:rsid w:val="006C4871"/>
    <w:rsid w:val="006C76DD"/>
    <w:rsid w:val="006E38C9"/>
    <w:rsid w:val="006E561D"/>
    <w:rsid w:val="006F2700"/>
    <w:rsid w:val="006F56A3"/>
    <w:rsid w:val="006F7D34"/>
    <w:rsid w:val="00710145"/>
    <w:rsid w:val="00732C09"/>
    <w:rsid w:val="007413BB"/>
    <w:rsid w:val="007427A1"/>
    <w:rsid w:val="007613D4"/>
    <w:rsid w:val="00765EBD"/>
    <w:rsid w:val="007717C7"/>
    <w:rsid w:val="00771912"/>
    <w:rsid w:val="007742EB"/>
    <w:rsid w:val="007770C2"/>
    <w:rsid w:val="00777EA9"/>
    <w:rsid w:val="00781853"/>
    <w:rsid w:val="00781D15"/>
    <w:rsid w:val="007826A1"/>
    <w:rsid w:val="0078301E"/>
    <w:rsid w:val="00793CE6"/>
    <w:rsid w:val="00796957"/>
    <w:rsid w:val="007B0949"/>
    <w:rsid w:val="007B1812"/>
    <w:rsid w:val="007B4399"/>
    <w:rsid w:val="007D132A"/>
    <w:rsid w:val="007E2326"/>
    <w:rsid w:val="007F676E"/>
    <w:rsid w:val="00802984"/>
    <w:rsid w:val="00825EBB"/>
    <w:rsid w:val="00831765"/>
    <w:rsid w:val="00832B85"/>
    <w:rsid w:val="00833B87"/>
    <w:rsid w:val="00835FB3"/>
    <w:rsid w:val="0084146C"/>
    <w:rsid w:val="008438D2"/>
    <w:rsid w:val="008459B2"/>
    <w:rsid w:val="008604A5"/>
    <w:rsid w:val="00860B38"/>
    <w:rsid w:val="00860FB8"/>
    <w:rsid w:val="008635DF"/>
    <w:rsid w:val="00864B92"/>
    <w:rsid w:val="008810DF"/>
    <w:rsid w:val="00885640"/>
    <w:rsid w:val="00896DE8"/>
    <w:rsid w:val="008A482E"/>
    <w:rsid w:val="008B2120"/>
    <w:rsid w:val="008B5119"/>
    <w:rsid w:val="008B550E"/>
    <w:rsid w:val="008E3F59"/>
    <w:rsid w:val="008F280D"/>
    <w:rsid w:val="008F516C"/>
    <w:rsid w:val="00907460"/>
    <w:rsid w:val="00916A44"/>
    <w:rsid w:val="00941027"/>
    <w:rsid w:val="009413C2"/>
    <w:rsid w:val="00941A5A"/>
    <w:rsid w:val="0095107C"/>
    <w:rsid w:val="009652AC"/>
    <w:rsid w:val="00986C37"/>
    <w:rsid w:val="00992DD4"/>
    <w:rsid w:val="0099499F"/>
    <w:rsid w:val="00995592"/>
    <w:rsid w:val="009A0F5E"/>
    <w:rsid w:val="009A5E86"/>
    <w:rsid w:val="009B31F9"/>
    <w:rsid w:val="009C0B95"/>
    <w:rsid w:val="009C5F5B"/>
    <w:rsid w:val="009D29F3"/>
    <w:rsid w:val="009D2FBE"/>
    <w:rsid w:val="009D7A90"/>
    <w:rsid w:val="009E1785"/>
    <w:rsid w:val="009F73E9"/>
    <w:rsid w:val="009F7AC7"/>
    <w:rsid w:val="00A04D9D"/>
    <w:rsid w:val="00A146CA"/>
    <w:rsid w:val="00A16C09"/>
    <w:rsid w:val="00A27297"/>
    <w:rsid w:val="00A35176"/>
    <w:rsid w:val="00A419CD"/>
    <w:rsid w:val="00A540DC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A3AF8"/>
    <w:rsid w:val="00AB1214"/>
    <w:rsid w:val="00AB2E82"/>
    <w:rsid w:val="00AB40D8"/>
    <w:rsid w:val="00AB6C8D"/>
    <w:rsid w:val="00AB785C"/>
    <w:rsid w:val="00AC17A0"/>
    <w:rsid w:val="00AF7326"/>
    <w:rsid w:val="00B011C1"/>
    <w:rsid w:val="00B064F1"/>
    <w:rsid w:val="00B27E7D"/>
    <w:rsid w:val="00B4713D"/>
    <w:rsid w:val="00B54AB3"/>
    <w:rsid w:val="00B578A1"/>
    <w:rsid w:val="00B60C06"/>
    <w:rsid w:val="00B615AF"/>
    <w:rsid w:val="00B810CE"/>
    <w:rsid w:val="00B8405A"/>
    <w:rsid w:val="00B876D8"/>
    <w:rsid w:val="00B91F8F"/>
    <w:rsid w:val="00BA7FC1"/>
    <w:rsid w:val="00BB05CA"/>
    <w:rsid w:val="00BB3A54"/>
    <w:rsid w:val="00BB6976"/>
    <w:rsid w:val="00BC53C0"/>
    <w:rsid w:val="00BD73D5"/>
    <w:rsid w:val="00BD7BC3"/>
    <w:rsid w:val="00BE1BC4"/>
    <w:rsid w:val="00BE453F"/>
    <w:rsid w:val="00BE4AD7"/>
    <w:rsid w:val="00BF0D04"/>
    <w:rsid w:val="00C03689"/>
    <w:rsid w:val="00C3594F"/>
    <w:rsid w:val="00C37A69"/>
    <w:rsid w:val="00C44189"/>
    <w:rsid w:val="00C53021"/>
    <w:rsid w:val="00C55B87"/>
    <w:rsid w:val="00C61D7C"/>
    <w:rsid w:val="00C6728F"/>
    <w:rsid w:val="00C83CDB"/>
    <w:rsid w:val="00C90039"/>
    <w:rsid w:val="00C90897"/>
    <w:rsid w:val="00C93319"/>
    <w:rsid w:val="00CB1F49"/>
    <w:rsid w:val="00CB6770"/>
    <w:rsid w:val="00CE763F"/>
    <w:rsid w:val="00CF58C3"/>
    <w:rsid w:val="00D01E97"/>
    <w:rsid w:val="00D12D40"/>
    <w:rsid w:val="00D161BE"/>
    <w:rsid w:val="00D21857"/>
    <w:rsid w:val="00D23D09"/>
    <w:rsid w:val="00D24908"/>
    <w:rsid w:val="00D30F85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79C0"/>
    <w:rsid w:val="00DC4B44"/>
    <w:rsid w:val="00DC51D0"/>
    <w:rsid w:val="00DC6E6B"/>
    <w:rsid w:val="00DD7B16"/>
    <w:rsid w:val="00DE3283"/>
    <w:rsid w:val="00DE3AA0"/>
    <w:rsid w:val="00DF5538"/>
    <w:rsid w:val="00E06582"/>
    <w:rsid w:val="00E1082B"/>
    <w:rsid w:val="00E14FA4"/>
    <w:rsid w:val="00E170AB"/>
    <w:rsid w:val="00E23812"/>
    <w:rsid w:val="00E24D0F"/>
    <w:rsid w:val="00E41738"/>
    <w:rsid w:val="00E44BCC"/>
    <w:rsid w:val="00E44D72"/>
    <w:rsid w:val="00E677AB"/>
    <w:rsid w:val="00E920CC"/>
    <w:rsid w:val="00E932D0"/>
    <w:rsid w:val="00E968AF"/>
    <w:rsid w:val="00E97A67"/>
    <w:rsid w:val="00EA3DFE"/>
    <w:rsid w:val="00EA52A7"/>
    <w:rsid w:val="00EB246D"/>
    <w:rsid w:val="00EB4EE6"/>
    <w:rsid w:val="00ED5C6A"/>
    <w:rsid w:val="00EE441B"/>
    <w:rsid w:val="00EF0177"/>
    <w:rsid w:val="00EF21E8"/>
    <w:rsid w:val="00EF2C0E"/>
    <w:rsid w:val="00F205CD"/>
    <w:rsid w:val="00F374A2"/>
    <w:rsid w:val="00F524C9"/>
    <w:rsid w:val="00F575A8"/>
    <w:rsid w:val="00F61DEA"/>
    <w:rsid w:val="00F64C5E"/>
    <w:rsid w:val="00F7129A"/>
    <w:rsid w:val="00F71DF7"/>
    <w:rsid w:val="00F73A92"/>
    <w:rsid w:val="00F74342"/>
    <w:rsid w:val="00F8018A"/>
    <w:rsid w:val="00F83BFF"/>
    <w:rsid w:val="00F94405"/>
    <w:rsid w:val="00FB0921"/>
    <w:rsid w:val="00FB23AA"/>
    <w:rsid w:val="00FB69B7"/>
    <w:rsid w:val="00FC1FD4"/>
    <w:rsid w:val="00FC6BFF"/>
    <w:rsid w:val="00FE02BC"/>
    <w:rsid w:val="00FE37E6"/>
    <w:rsid w:val="00FE56C2"/>
    <w:rsid w:val="00FE611B"/>
    <w:rsid w:val="00FE7B8B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2200DB"/>
  </w:style>
  <w:style w:type="paragraph" w:customStyle="1" w:styleId="Default">
    <w:name w:val="Default"/>
    <w:rsid w:val="00220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E8836-8AA6-444D-81C4-C8176A59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12</cp:revision>
  <cp:lastPrinted>2023-04-27T07:02:00Z</cp:lastPrinted>
  <dcterms:created xsi:type="dcterms:W3CDTF">2023-04-19T07:15:00Z</dcterms:created>
  <dcterms:modified xsi:type="dcterms:W3CDTF">2023-04-29T05:55:00Z</dcterms:modified>
</cp:coreProperties>
</file>