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FE" w:rsidRPr="008D78C3" w:rsidRDefault="004667FE" w:rsidP="001C1B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8C3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4667FE" w:rsidRPr="008D78C3" w:rsidRDefault="004667FE" w:rsidP="004667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8C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8D78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8C3">
        <w:rPr>
          <w:rFonts w:ascii="Times New Roman" w:hAnsi="Times New Roman" w:cs="Times New Roman"/>
          <w:b/>
          <w:sz w:val="26"/>
          <w:szCs w:val="26"/>
        </w:rPr>
        <w:t>ГОРОД МАРКС</w:t>
      </w:r>
    </w:p>
    <w:p w:rsidR="004667FE" w:rsidRDefault="004667FE" w:rsidP="004667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8C3" w:rsidRPr="008D78C3" w:rsidRDefault="008D78C3" w:rsidP="004667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7FE" w:rsidRPr="008D78C3" w:rsidRDefault="004667FE" w:rsidP="004667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D78C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D78C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8D78C3" w:rsidRDefault="008D78C3" w:rsidP="00466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67FE" w:rsidRPr="001F482A" w:rsidRDefault="001C1B91" w:rsidP="004667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2A">
        <w:rPr>
          <w:rFonts w:ascii="Times New Roman" w:hAnsi="Times New Roman" w:cs="Times New Roman"/>
          <w:b/>
          <w:sz w:val="24"/>
          <w:szCs w:val="24"/>
        </w:rPr>
        <w:t>о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т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 26.11. 2021 г.</w:t>
      </w:r>
      <w:r w:rsidR="0031318E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№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242</w:t>
      </w:r>
    </w:p>
    <w:p w:rsidR="008D78C3" w:rsidRPr="001F482A" w:rsidRDefault="008D78C3" w:rsidP="0046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9DB" w:rsidRPr="001F482A" w:rsidRDefault="008F49DB" w:rsidP="0046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38F" w:rsidRPr="001F482A" w:rsidRDefault="0048638F" w:rsidP="0046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2A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4E3313" w:rsidRPr="001F482A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в решение С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овета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8C3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образования город Маркс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8C3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от 26 февраля 2021 года № 186</w:t>
      </w:r>
      <w:r w:rsidR="008D78C3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82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 xml:space="preserve">Об условиях приватизации объектов </w:t>
      </w:r>
      <w:r w:rsidR="008D78C3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  <w:r w:rsidR="008D78C3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Маркс</w:t>
      </w:r>
      <w:r w:rsidR="008D78C3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  <w:r w:rsidR="008D78C3" w:rsidRPr="001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7FE" w:rsidRPr="001F482A">
        <w:rPr>
          <w:rFonts w:ascii="Times New Roman" w:hAnsi="Times New Roman" w:cs="Times New Roman"/>
          <w:b/>
          <w:sz w:val="24"/>
          <w:szCs w:val="24"/>
        </w:rPr>
        <w:t>Саратовской области на 2021 год</w:t>
      </w:r>
      <w:r w:rsidR="00C523E5" w:rsidRPr="001F482A">
        <w:rPr>
          <w:rFonts w:ascii="Times New Roman" w:hAnsi="Times New Roman" w:cs="Times New Roman"/>
          <w:b/>
          <w:sz w:val="24"/>
          <w:szCs w:val="24"/>
        </w:rPr>
        <w:t>»</w:t>
      </w:r>
    </w:p>
    <w:p w:rsidR="00A54DF1" w:rsidRPr="001F482A" w:rsidRDefault="00A54DF1" w:rsidP="00A5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9DB" w:rsidRDefault="00A54DF1" w:rsidP="0046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2B">
        <w:rPr>
          <w:rFonts w:ascii="Times New Roman" w:hAnsi="Times New Roman" w:cs="Times New Roman"/>
          <w:sz w:val="24"/>
          <w:szCs w:val="24"/>
        </w:rPr>
        <w:tab/>
      </w:r>
    </w:p>
    <w:p w:rsidR="00A54DF1" w:rsidRPr="004667FE" w:rsidRDefault="008F49DB" w:rsidP="0046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667FE" w:rsidRPr="004667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2001 года № 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Саратовской области», утвержденным решением</w:t>
      </w:r>
      <w:proofErr w:type="gramEnd"/>
      <w:r w:rsidR="004667FE" w:rsidRPr="004667FE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="004667FE" w:rsidRPr="004667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Маркс Саратовской области от 27 февраля 2015 года № 94, </w:t>
      </w:r>
      <w:r w:rsidR="004667FE" w:rsidRPr="004667FE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</w:t>
      </w:r>
      <w:r w:rsidR="004667FE" w:rsidRPr="004667FE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 Маркс Саратовской области от 26 февраля 2021 года № 185 </w:t>
      </w:r>
      <w:r w:rsidR="004667FE" w:rsidRPr="004667FE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="004667FE" w:rsidRPr="004667FE">
        <w:rPr>
          <w:rFonts w:ascii="Times New Roman" w:hAnsi="Times New Roman" w:cs="Times New Roman"/>
          <w:sz w:val="24"/>
          <w:szCs w:val="24"/>
        </w:rPr>
        <w:t>муниципального образования город Маркс Марксовского муниципального района Саратовской области  на 2021 год»</w:t>
      </w:r>
      <w:r w:rsidR="00C523E5" w:rsidRPr="0046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67FE" w:rsidRPr="0046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4667FE" w:rsidRPr="004667FE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 Маркс Марксовского муниципального района Саратовской области,</w:t>
      </w:r>
      <w:r w:rsidR="004667FE" w:rsidRPr="0046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7FE" w:rsidRPr="004667FE">
        <w:rPr>
          <w:rFonts w:ascii="Times New Roman" w:hAnsi="Times New Roman" w:cs="Times New Roman"/>
          <w:sz w:val="24"/>
          <w:szCs w:val="24"/>
        </w:rPr>
        <w:t>Совет муниципального образования город</w:t>
      </w:r>
      <w:proofErr w:type="gramEnd"/>
      <w:r w:rsidR="004667FE" w:rsidRPr="004667FE">
        <w:rPr>
          <w:rFonts w:ascii="Times New Roman" w:hAnsi="Times New Roman" w:cs="Times New Roman"/>
          <w:sz w:val="24"/>
          <w:szCs w:val="24"/>
        </w:rPr>
        <w:t xml:space="preserve"> Маркс  </w:t>
      </w:r>
    </w:p>
    <w:p w:rsidR="004667FE" w:rsidRPr="0082442B" w:rsidRDefault="004667FE" w:rsidP="00A5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DF1" w:rsidRPr="008F49DB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49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F49DB">
        <w:rPr>
          <w:rFonts w:ascii="Times New Roman" w:hAnsi="Times New Roman" w:cs="Times New Roman"/>
          <w:b/>
          <w:sz w:val="24"/>
          <w:szCs w:val="24"/>
        </w:rPr>
        <w:t xml:space="preserve"> Е Ш И </w:t>
      </w:r>
      <w:r w:rsidR="00FE4B06" w:rsidRPr="008F49DB">
        <w:rPr>
          <w:rFonts w:ascii="Times New Roman" w:hAnsi="Times New Roman" w:cs="Times New Roman"/>
          <w:b/>
          <w:sz w:val="24"/>
          <w:szCs w:val="24"/>
        </w:rPr>
        <w:t>Л</w:t>
      </w:r>
      <w:r w:rsidRPr="008F49DB">
        <w:rPr>
          <w:rFonts w:ascii="Times New Roman" w:hAnsi="Times New Roman" w:cs="Times New Roman"/>
          <w:b/>
          <w:sz w:val="24"/>
          <w:szCs w:val="24"/>
        </w:rPr>
        <w:t>:</w:t>
      </w:r>
    </w:p>
    <w:p w:rsidR="00FE4B06" w:rsidRDefault="0048638F" w:rsidP="000264E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42B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C523E5" w:rsidRPr="0082442B">
        <w:rPr>
          <w:rFonts w:ascii="Times New Roman" w:hAnsi="Times New Roman" w:cs="Times New Roman"/>
          <w:sz w:val="24"/>
          <w:szCs w:val="24"/>
        </w:rPr>
        <w:t>Р</w:t>
      </w:r>
      <w:r w:rsidRPr="0082442B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667FE" w:rsidRPr="004667FE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 Маркс от 26 февраля 2021 года № 186 «Об условиях приватизации объектов муниципальной собственности муниципального образования город Маркс на 2021 год»</w:t>
      </w:r>
      <w:r w:rsidR="004E3313" w:rsidRPr="0082442B">
        <w:rPr>
          <w:rFonts w:ascii="Times New Roman" w:hAnsi="Times New Roman" w:cs="Times New Roman"/>
          <w:sz w:val="24"/>
          <w:szCs w:val="24"/>
        </w:rPr>
        <w:t xml:space="preserve"> </w:t>
      </w:r>
      <w:r w:rsidRPr="0082442B">
        <w:rPr>
          <w:rFonts w:ascii="Times New Roman" w:hAnsi="Times New Roman" w:cs="Times New Roman"/>
          <w:sz w:val="24"/>
          <w:szCs w:val="24"/>
        </w:rPr>
        <w:t>следующ</w:t>
      </w:r>
      <w:r w:rsidR="0082442B" w:rsidRPr="0082442B">
        <w:rPr>
          <w:rFonts w:ascii="Times New Roman" w:hAnsi="Times New Roman" w:cs="Times New Roman"/>
          <w:sz w:val="24"/>
          <w:szCs w:val="24"/>
        </w:rPr>
        <w:t>ие</w:t>
      </w:r>
      <w:r w:rsidRPr="0082442B">
        <w:rPr>
          <w:rFonts w:ascii="Times New Roman" w:hAnsi="Times New Roman" w:cs="Times New Roman"/>
          <w:sz w:val="24"/>
          <w:szCs w:val="24"/>
        </w:rPr>
        <w:t xml:space="preserve"> </w:t>
      </w:r>
      <w:r w:rsidR="004E3313" w:rsidRPr="0082442B">
        <w:rPr>
          <w:rFonts w:ascii="Times New Roman" w:hAnsi="Times New Roman" w:cs="Times New Roman"/>
          <w:sz w:val="24"/>
          <w:szCs w:val="24"/>
        </w:rPr>
        <w:t>изменени</w:t>
      </w:r>
      <w:r w:rsidR="0082442B" w:rsidRPr="0082442B">
        <w:rPr>
          <w:rFonts w:ascii="Times New Roman" w:hAnsi="Times New Roman" w:cs="Times New Roman"/>
          <w:sz w:val="24"/>
          <w:szCs w:val="24"/>
        </w:rPr>
        <w:t>я</w:t>
      </w:r>
      <w:r w:rsidR="00FE4B06">
        <w:rPr>
          <w:rFonts w:ascii="Times New Roman" w:hAnsi="Times New Roman" w:cs="Times New Roman"/>
          <w:sz w:val="24"/>
          <w:szCs w:val="24"/>
        </w:rPr>
        <w:t>:</w:t>
      </w:r>
      <w:r w:rsidR="000264E1" w:rsidRPr="0082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E1" w:rsidRPr="0082442B" w:rsidRDefault="000264E1" w:rsidP="00FE4B0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42B">
        <w:rPr>
          <w:rFonts w:ascii="Times New Roman" w:hAnsi="Times New Roman" w:cs="Times New Roman"/>
          <w:sz w:val="24"/>
          <w:szCs w:val="24"/>
        </w:rPr>
        <w:t>в приложени</w:t>
      </w:r>
      <w:r w:rsidR="00FE4180">
        <w:rPr>
          <w:rFonts w:ascii="Times New Roman" w:hAnsi="Times New Roman" w:cs="Times New Roman"/>
          <w:sz w:val="24"/>
          <w:szCs w:val="24"/>
        </w:rPr>
        <w:t>и</w:t>
      </w:r>
    </w:p>
    <w:p w:rsidR="00417667" w:rsidRDefault="00FE4B06" w:rsidP="00FE4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«Условия</w:t>
      </w:r>
      <w:r w:rsidR="00B93C48" w:rsidRPr="00FE4B06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 </w:t>
      </w:r>
      <w:r w:rsidRPr="004667FE">
        <w:rPr>
          <w:rFonts w:ascii="Times New Roman" w:hAnsi="Times New Roman" w:cs="Times New Roman"/>
          <w:sz w:val="24"/>
          <w:szCs w:val="24"/>
        </w:rPr>
        <w:t>муниципального образования город Маркс</w:t>
      </w:r>
      <w:r w:rsidR="00B93C48" w:rsidRPr="00FE4B06">
        <w:rPr>
          <w:rFonts w:ascii="Times New Roman" w:hAnsi="Times New Roman" w:cs="Times New Roman"/>
          <w:sz w:val="24"/>
          <w:szCs w:val="24"/>
        </w:rPr>
        <w:t xml:space="preserve"> на 20</w:t>
      </w:r>
      <w:r w:rsidR="004667FE" w:rsidRPr="00FE4B06">
        <w:rPr>
          <w:rFonts w:ascii="Times New Roman" w:hAnsi="Times New Roman" w:cs="Times New Roman"/>
          <w:sz w:val="24"/>
          <w:szCs w:val="24"/>
        </w:rPr>
        <w:t>21</w:t>
      </w:r>
      <w:r w:rsidR="00B93C48" w:rsidRPr="00FE4B06"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sz w:val="24"/>
          <w:szCs w:val="24"/>
        </w:rPr>
        <w:t>позицию</w:t>
      </w:r>
      <w:r w:rsidR="00417667" w:rsidRPr="00FE4B06">
        <w:rPr>
          <w:rFonts w:ascii="Times New Roman" w:hAnsi="Times New Roman" w:cs="Times New Roman"/>
          <w:sz w:val="24"/>
          <w:szCs w:val="24"/>
        </w:rPr>
        <w:t xml:space="preserve"> </w:t>
      </w:r>
      <w:r w:rsidR="004667FE" w:rsidRPr="00FE4B06">
        <w:rPr>
          <w:rFonts w:ascii="Times New Roman" w:hAnsi="Times New Roman" w:cs="Times New Roman"/>
          <w:sz w:val="24"/>
          <w:szCs w:val="24"/>
        </w:rPr>
        <w:t>1</w:t>
      </w:r>
      <w:r w:rsidR="00B93C48" w:rsidRPr="00FE4B06">
        <w:rPr>
          <w:rFonts w:ascii="Times New Roman" w:hAnsi="Times New Roman" w:cs="Times New Roman"/>
          <w:sz w:val="24"/>
          <w:szCs w:val="24"/>
        </w:rPr>
        <w:t xml:space="preserve"> </w:t>
      </w:r>
      <w:r w:rsidR="00417667" w:rsidRPr="00FE4B0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E4B06" w:rsidRPr="00FE4B06" w:rsidRDefault="00FE4B06" w:rsidP="00FE4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275"/>
        <w:gridCol w:w="1276"/>
        <w:gridCol w:w="851"/>
        <w:gridCol w:w="1701"/>
        <w:gridCol w:w="992"/>
        <w:gridCol w:w="1417"/>
        <w:gridCol w:w="993"/>
        <w:gridCol w:w="850"/>
      </w:tblGrid>
      <w:tr w:rsidR="00135105" w:rsidRPr="00135105" w:rsidTr="002A0F8F">
        <w:tc>
          <w:tcPr>
            <w:tcW w:w="534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b/>
                <w:sz w:val="24"/>
                <w:szCs w:val="24"/>
              </w:rPr>
              <w:tab/>
            </w:r>
            <w:r w:rsidRPr="001351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51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5105">
              <w:rPr>
                <w:sz w:val="24"/>
                <w:szCs w:val="24"/>
              </w:rPr>
              <w:t>/</w:t>
            </w:r>
            <w:proofErr w:type="spellStart"/>
            <w:r w:rsidRPr="001351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851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701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992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Начальная цена продажи, тыс. руб. в том числе НДС</w:t>
            </w:r>
          </w:p>
        </w:tc>
        <w:tc>
          <w:tcPr>
            <w:tcW w:w="1417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Шаг аукциона</w:t>
            </w:r>
          </w:p>
        </w:tc>
        <w:tc>
          <w:tcPr>
            <w:tcW w:w="993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  <w:tc>
          <w:tcPr>
            <w:tcW w:w="850" w:type="dxa"/>
          </w:tcPr>
          <w:p w:rsidR="00135105" w:rsidRPr="00135105" w:rsidRDefault="00135105" w:rsidP="004667FE">
            <w:pPr>
              <w:jc w:val="center"/>
              <w:rPr>
                <w:sz w:val="24"/>
                <w:szCs w:val="24"/>
              </w:rPr>
            </w:pPr>
            <w:r w:rsidRPr="00135105">
              <w:rPr>
                <w:sz w:val="24"/>
                <w:szCs w:val="24"/>
              </w:rPr>
              <w:t>Наличие обременения</w:t>
            </w:r>
          </w:p>
        </w:tc>
      </w:tr>
      <w:tr w:rsidR="004667FE" w:rsidRPr="008C5619" w:rsidTr="004667FE">
        <w:tblPrEx>
          <w:tblLook w:val="01E0"/>
        </w:tblPrEx>
        <w:trPr>
          <w:trHeight w:val="5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4667FE" w:rsidP="00417667">
            <w:pPr>
              <w:jc w:val="center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4667FE" w:rsidP="00417667">
            <w:pPr>
              <w:jc w:val="both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>Транспортное средство Мини-погрузчик «</w:t>
            </w:r>
            <w:r w:rsidRPr="008C5619">
              <w:rPr>
                <w:sz w:val="24"/>
                <w:szCs w:val="24"/>
                <w:lang w:val="en-US"/>
              </w:rPr>
              <w:t>ANT</w:t>
            </w:r>
            <w:r w:rsidRPr="008C5619">
              <w:rPr>
                <w:sz w:val="24"/>
                <w:szCs w:val="24"/>
              </w:rPr>
              <w:t xml:space="preserve"> 1000.01» </w:t>
            </w:r>
            <w:proofErr w:type="spellStart"/>
            <w:r w:rsidRPr="008C5619">
              <w:rPr>
                <w:sz w:val="24"/>
                <w:szCs w:val="24"/>
              </w:rPr>
              <w:t>г.р.з</w:t>
            </w:r>
            <w:proofErr w:type="spellEnd"/>
            <w:r w:rsidRPr="008C5619">
              <w:rPr>
                <w:sz w:val="24"/>
                <w:szCs w:val="24"/>
              </w:rPr>
              <w:t>. АЕ 8232 64, год выпуска 2017, цвет желтый, идентификационный номер (</w:t>
            </w:r>
            <w:r w:rsidRPr="008C5619">
              <w:rPr>
                <w:sz w:val="24"/>
                <w:szCs w:val="24"/>
                <w:lang w:val="en-US"/>
              </w:rPr>
              <w:t>VIN</w:t>
            </w:r>
            <w:r w:rsidRPr="008C5619">
              <w:rPr>
                <w:sz w:val="24"/>
                <w:szCs w:val="24"/>
              </w:rPr>
              <w:t>) 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4667FE" w:rsidP="008C5619">
            <w:pPr>
              <w:jc w:val="center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>г. Маркс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8C5619" w:rsidP="00417667">
            <w:pPr>
              <w:jc w:val="center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>-</w:t>
            </w:r>
            <w:r w:rsidR="004667FE" w:rsidRPr="008C5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4667FE" w:rsidP="00135105">
            <w:pPr>
              <w:jc w:val="both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 xml:space="preserve">продажа объекта, </w:t>
            </w:r>
            <w:r w:rsidRPr="008C5619">
              <w:rPr>
                <w:snapToGrid w:val="0"/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8C5619" w:rsidP="00417667">
            <w:pPr>
              <w:jc w:val="both"/>
              <w:rPr>
                <w:sz w:val="24"/>
                <w:szCs w:val="24"/>
              </w:rPr>
            </w:pPr>
            <w:r w:rsidRPr="008C5619">
              <w:rPr>
                <w:color w:val="000000" w:themeColor="text1"/>
                <w:sz w:val="24"/>
                <w:szCs w:val="24"/>
              </w:rPr>
              <w:t>1648,</w:t>
            </w:r>
            <w:r w:rsidRPr="008C5619">
              <w:rPr>
                <w:sz w:val="24"/>
                <w:szCs w:val="24"/>
              </w:rPr>
              <w:t xml:space="preserve"> 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4667FE" w:rsidP="00135105">
            <w:pPr>
              <w:jc w:val="both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 xml:space="preserve">Шаг понижения составляет </w:t>
            </w:r>
            <w:r w:rsidR="0041747B">
              <w:rPr>
                <w:sz w:val="24"/>
                <w:szCs w:val="24"/>
              </w:rPr>
              <w:t>5</w:t>
            </w:r>
            <w:r w:rsidRPr="008C5619">
              <w:rPr>
                <w:sz w:val="24"/>
                <w:szCs w:val="24"/>
              </w:rPr>
              <w:t>% от начальной цены продажи.</w:t>
            </w:r>
          </w:p>
          <w:p w:rsidR="004667FE" w:rsidRPr="008C5619" w:rsidRDefault="004667FE" w:rsidP="00135105">
            <w:pPr>
              <w:jc w:val="both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>Цена отсечения составляет 50% от начальной цены продажи.</w:t>
            </w:r>
          </w:p>
          <w:p w:rsidR="004667FE" w:rsidRPr="008C5619" w:rsidRDefault="004667FE" w:rsidP="00135105">
            <w:pPr>
              <w:jc w:val="both"/>
              <w:rPr>
                <w:b/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>Шаг  аукциона 50 %  от шага понижения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FE" w:rsidRPr="008C5619" w:rsidRDefault="004667FE" w:rsidP="00417667">
            <w:pPr>
              <w:jc w:val="both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>Открытая 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FE" w:rsidRPr="008C5619" w:rsidRDefault="004667FE" w:rsidP="00417667">
            <w:pPr>
              <w:jc w:val="both"/>
              <w:rPr>
                <w:sz w:val="24"/>
                <w:szCs w:val="24"/>
              </w:rPr>
            </w:pPr>
            <w:r w:rsidRPr="008C5619">
              <w:rPr>
                <w:sz w:val="24"/>
                <w:szCs w:val="24"/>
              </w:rPr>
              <w:t>Отсутствует</w:t>
            </w:r>
          </w:p>
        </w:tc>
      </w:tr>
    </w:tbl>
    <w:p w:rsidR="00C523E5" w:rsidRPr="008C5619" w:rsidRDefault="00FE4B06" w:rsidP="00FE4B06">
      <w:pPr>
        <w:spacing w:after="0" w:line="240" w:lineRule="auto"/>
        <w:ind w:right="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2442B" w:rsidRPr="0082442B" w:rsidRDefault="0082442B" w:rsidP="00B93C48">
      <w:pPr>
        <w:pStyle w:val="a4"/>
        <w:numPr>
          <w:ilvl w:val="0"/>
          <w:numId w:val="5"/>
        </w:numPr>
        <w:spacing w:after="0" w:line="240" w:lineRule="auto"/>
        <w:ind w:left="0" w:right="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82442B">
        <w:rPr>
          <w:rFonts w:ascii="Times New Roman" w:hAnsi="Times New Roman" w:cs="Times New Roman"/>
          <w:sz w:val="24"/>
          <w:szCs w:val="24"/>
        </w:rPr>
        <w:t>отделу по управлению имуществом управления земельно-имущественных отношений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документы по купле-продаже объект</w:t>
      </w:r>
      <w:r w:rsidR="008C56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программы и действующему законодательству Российской Федерации.</w:t>
      </w:r>
    </w:p>
    <w:p w:rsidR="008C5619" w:rsidRPr="00125305" w:rsidRDefault="008C5619" w:rsidP="008C56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</w:t>
      </w:r>
      <w:r>
        <w:rPr>
          <w:rFonts w:ascii="Times New Roman" w:hAnsi="Times New Roman" w:cs="Times New Roman"/>
          <w:sz w:val="26"/>
          <w:szCs w:val="26"/>
        </w:rPr>
        <w:t xml:space="preserve">МУП ЕРСМИ </w:t>
      </w:r>
      <w:r w:rsidRPr="00125305">
        <w:rPr>
          <w:rFonts w:ascii="Times New Roman" w:hAnsi="Times New Roman" w:cs="Times New Roman"/>
          <w:sz w:val="26"/>
          <w:szCs w:val="26"/>
        </w:rPr>
        <w:t>«Воложка» и размещению на официальном сайте муниципального образования город Маркс Марксовского муниципального района Саратовской области.</w:t>
      </w:r>
    </w:p>
    <w:p w:rsidR="008C5619" w:rsidRPr="00125305" w:rsidRDefault="008C5619" w:rsidP="008C56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530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бюджетно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– финансовой политике, экономическому развитию и использованию муниципальной собственности (председатель –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Хорин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С.А.).</w:t>
      </w:r>
    </w:p>
    <w:p w:rsidR="008C5619" w:rsidRPr="00125305" w:rsidRDefault="008C5619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49DB" w:rsidRDefault="008F49DB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9DB" w:rsidRDefault="008F49DB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9DB" w:rsidRDefault="008F49DB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9DB" w:rsidRPr="00433E89" w:rsidRDefault="008C5619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8F49DB"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33E8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C5619" w:rsidRPr="00433E89" w:rsidRDefault="008F49DB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3E8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>бразования</w:t>
      </w:r>
      <w:r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</w:t>
      </w:r>
      <w:r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Маркс </w:t>
      </w:r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</w:t>
      </w:r>
      <w:r w:rsid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 xml:space="preserve">   А.Г. </w:t>
      </w:r>
      <w:proofErr w:type="spellStart"/>
      <w:r w:rsidR="008C5619" w:rsidRPr="00433E89">
        <w:rPr>
          <w:rFonts w:ascii="Times New Roman" w:eastAsia="Times New Roman" w:hAnsi="Times New Roman" w:cs="Times New Roman"/>
          <w:b/>
          <w:sz w:val="26"/>
          <w:szCs w:val="26"/>
        </w:rPr>
        <w:t>Коштаненков</w:t>
      </w:r>
      <w:proofErr w:type="spellEnd"/>
    </w:p>
    <w:p w:rsidR="008C5619" w:rsidRPr="00433E89" w:rsidRDefault="008C5619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5619" w:rsidRPr="00433E89" w:rsidRDefault="008C5619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5619" w:rsidRPr="008C5619" w:rsidRDefault="008C5619" w:rsidP="008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C5619" w:rsidRPr="008C5619" w:rsidSect="00DE367D">
          <w:pgSz w:w="11906" w:h="16838"/>
          <w:pgMar w:top="709" w:right="851" w:bottom="709" w:left="1701" w:header="709" w:footer="709" w:gutter="0"/>
          <w:cols w:space="720"/>
        </w:sectPr>
      </w:pPr>
    </w:p>
    <w:p w:rsidR="00280C75" w:rsidRPr="0082442B" w:rsidRDefault="00280C75" w:rsidP="008C5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50" w:rsidRDefault="001F7850" w:rsidP="001F7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850" w:rsidSect="00DE367D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AB5"/>
    <w:multiLevelType w:val="hybridMultilevel"/>
    <w:tmpl w:val="052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3C7E"/>
    <w:multiLevelType w:val="multilevel"/>
    <w:tmpl w:val="ABA20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">
    <w:nsid w:val="10CA45D9"/>
    <w:multiLevelType w:val="hybridMultilevel"/>
    <w:tmpl w:val="4B127176"/>
    <w:lvl w:ilvl="0" w:tplc="11544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6223"/>
    <w:multiLevelType w:val="multilevel"/>
    <w:tmpl w:val="4CAC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450DED"/>
    <w:multiLevelType w:val="multilevel"/>
    <w:tmpl w:val="E1620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5F224BF"/>
    <w:multiLevelType w:val="multilevel"/>
    <w:tmpl w:val="92F06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DF1"/>
    <w:rsid w:val="00022625"/>
    <w:rsid w:val="000264E1"/>
    <w:rsid w:val="00046BD3"/>
    <w:rsid w:val="00060525"/>
    <w:rsid w:val="0006766D"/>
    <w:rsid w:val="00071D98"/>
    <w:rsid w:val="00086BC6"/>
    <w:rsid w:val="000A69CC"/>
    <w:rsid w:val="000D529C"/>
    <w:rsid w:val="001334A7"/>
    <w:rsid w:val="00135105"/>
    <w:rsid w:val="0014710C"/>
    <w:rsid w:val="00186E2E"/>
    <w:rsid w:val="001A6AFF"/>
    <w:rsid w:val="001C1B91"/>
    <w:rsid w:val="001D7B88"/>
    <w:rsid w:val="001F0557"/>
    <w:rsid w:val="001F343E"/>
    <w:rsid w:val="001F482A"/>
    <w:rsid w:val="001F7850"/>
    <w:rsid w:val="0023635E"/>
    <w:rsid w:val="002658C9"/>
    <w:rsid w:val="00265E39"/>
    <w:rsid w:val="00280C75"/>
    <w:rsid w:val="002A0F8F"/>
    <w:rsid w:val="002A3B17"/>
    <w:rsid w:val="002A6CCA"/>
    <w:rsid w:val="002A6D2B"/>
    <w:rsid w:val="002C7827"/>
    <w:rsid w:val="002E352E"/>
    <w:rsid w:val="002F7644"/>
    <w:rsid w:val="0031318E"/>
    <w:rsid w:val="0032072F"/>
    <w:rsid w:val="00335492"/>
    <w:rsid w:val="00370232"/>
    <w:rsid w:val="00371C4C"/>
    <w:rsid w:val="003720DA"/>
    <w:rsid w:val="00394856"/>
    <w:rsid w:val="003C3E20"/>
    <w:rsid w:val="003D5C3B"/>
    <w:rsid w:val="003E01B1"/>
    <w:rsid w:val="003E26F6"/>
    <w:rsid w:val="003F0E15"/>
    <w:rsid w:val="003F2811"/>
    <w:rsid w:val="00406A19"/>
    <w:rsid w:val="0041747B"/>
    <w:rsid w:val="00417667"/>
    <w:rsid w:val="00433E89"/>
    <w:rsid w:val="004667FE"/>
    <w:rsid w:val="00471611"/>
    <w:rsid w:val="00481AB2"/>
    <w:rsid w:val="00486117"/>
    <w:rsid w:val="0048638F"/>
    <w:rsid w:val="004914A7"/>
    <w:rsid w:val="004914E9"/>
    <w:rsid w:val="00496619"/>
    <w:rsid w:val="004B4510"/>
    <w:rsid w:val="004B5A74"/>
    <w:rsid w:val="004E3313"/>
    <w:rsid w:val="004F57FD"/>
    <w:rsid w:val="0050657C"/>
    <w:rsid w:val="005170ED"/>
    <w:rsid w:val="0053025C"/>
    <w:rsid w:val="00555C78"/>
    <w:rsid w:val="00575600"/>
    <w:rsid w:val="005944A9"/>
    <w:rsid w:val="00596EF7"/>
    <w:rsid w:val="005A418D"/>
    <w:rsid w:val="005A5C94"/>
    <w:rsid w:val="005B3100"/>
    <w:rsid w:val="005D42AB"/>
    <w:rsid w:val="006158D6"/>
    <w:rsid w:val="00627529"/>
    <w:rsid w:val="006544CD"/>
    <w:rsid w:val="006A4B5D"/>
    <w:rsid w:val="006C628F"/>
    <w:rsid w:val="006C7FD4"/>
    <w:rsid w:val="006D4B6F"/>
    <w:rsid w:val="006E0491"/>
    <w:rsid w:val="0077738C"/>
    <w:rsid w:val="007A644F"/>
    <w:rsid w:val="007B6D84"/>
    <w:rsid w:val="007F6DDD"/>
    <w:rsid w:val="008076B4"/>
    <w:rsid w:val="00815BC0"/>
    <w:rsid w:val="0082442B"/>
    <w:rsid w:val="008412ED"/>
    <w:rsid w:val="00860118"/>
    <w:rsid w:val="00874C0F"/>
    <w:rsid w:val="008B52C8"/>
    <w:rsid w:val="008C5619"/>
    <w:rsid w:val="008D78C3"/>
    <w:rsid w:val="008F49DB"/>
    <w:rsid w:val="00911718"/>
    <w:rsid w:val="00947F8A"/>
    <w:rsid w:val="00977BC6"/>
    <w:rsid w:val="009B4263"/>
    <w:rsid w:val="009E0FEB"/>
    <w:rsid w:val="00A02A10"/>
    <w:rsid w:val="00A41381"/>
    <w:rsid w:val="00A475F6"/>
    <w:rsid w:val="00A54DF1"/>
    <w:rsid w:val="00A73681"/>
    <w:rsid w:val="00A810CB"/>
    <w:rsid w:val="00A94FF7"/>
    <w:rsid w:val="00AB344D"/>
    <w:rsid w:val="00AB7CC3"/>
    <w:rsid w:val="00AF3DEC"/>
    <w:rsid w:val="00B04AC2"/>
    <w:rsid w:val="00B05C46"/>
    <w:rsid w:val="00B23F52"/>
    <w:rsid w:val="00B307B3"/>
    <w:rsid w:val="00B435B7"/>
    <w:rsid w:val="00B44784"/>
    <w:rsid w:val="00B553E2"/>
    <w:rsid w:val="00B801C8"/>
    <w:rsid w:val="00B93C48"/>
    <w:rsid w:val="00B94F47"/>
    <w:rsid w:val="00BC2AF8"/>
    <w:rsid w:val="00BF28DC"/>
    <w:rsid w:val="00BF3314"/>
    <w:rsid w:val="00C42D17"/>
    <w:rsid w:val="00C5026B"/>
    <w:rsid w:val="00C523E5"/>
    <w:rsid w:val="00C6371F"/>
    <w:rsid w:val="00C82EE2"/>
    <w:rsid w:val="00CB7B58"/>
    <w:rsid w:val="00CC38CE"/>
    <w:rsid w:val="00CD08FF"/>
    <w:rsid w:val="00CD5461"/>
    <w:rsid w:val="00D268BD"/>
    <w:rsid w:val="00D3687C"/>
    <w:rsid w:val="00D60557"/>
    <w:rsid w:val="00D71754"/>
    <w:rsid w:val="00DA5522"/>
    <w:rsid w:val="00DA7599"/>
    <w:rsid w:val="00DC3FEA"/>
    <w:rsid w:val="00DE367D"/>
    <w:rsid w:val="00E16B5A"/>
    <w:rsid w:val="00E75CAC"/>
    <w:rsid w:val="00E80895"/>
    <w:rsid w:val="00E84529"/>
    <w:rsid w:val="00ED2348"/>
    <w:rsid w:val="00EF084C"/>
    <w:rsid w:val="00F01F57"/>
    <w:rsid w:val="00F27B84"/>
    <w:rsid w:val="00F27E52"/>
    <w:rsid w:val="00F32680"/>
    <w:rsid w:val="00F57728"/>
    <w:rsid w:val="00F70D57"/>
    <w:rsid w:val="00F96E26"/>
    <w:rsid w:val="00FD2968"/>
    <w:rsid w:val="00FE4180"/>
    <w:rsid w:val="00FE478B"/>
    <w:rsid w:val="00FE4B06"/>
    <w:rsid w:val="00FF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298C-D1DB-4C50-AD17-566098AF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18</cp:revision>
  <cp:lastPrinted>2021-10-26T10:55:00Z</cp:lastPrinted>
  <dcterms:created xsi:type="dcterms:W3CDTF">2021-11-02T07:59:00Z</dcterms:created>
  <dcterms:modified xsi:type="dcterms:W3CDTF">2021-11-23T08:06:00Z</dcterms:modified>
</cp:coreProperties>
</file>